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0D4A5F" w:rsidRPr="00CF5A27" w:rsidTr="0004194F">
        <w:trPr>
          <w:trHeight w:val="1614"/>
        </w:trPr>
        <w:tc>
          <w:tcPr>
            <w:tcW w:w="4444" w:type="dxa"/>
          </w:tcPr>
          <w:p w:rsidR="000D4A5F" w:rsidRPr="00CF5A27" w:rsidRDefault="000D4A5F" w:rsidP="0004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0D4A5F" w:rsidRPr="00CF5A27" w:rsidRDefault="000D4A5F" w:rsidP="0004194F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0D4A5F" w:rsidRPr="00CF5A27" w:rsidRDefault="000D4A5F" w:rsidP="0004194F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0D4A5F" w:rsidRPr="00CF5A27" w:rsidRDefault="000D4A5F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0D4A5F" w:rsidRPr="00CF5A27" w:rsidRDefault="000D4A5F" w:rsidP="0004194F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spellEnd"/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0D4A5F" w:rsidRPr="00CF5A27" w:rsidRDefault="000D4A5F" w:rsidP="0004194F">
            <w:pPr>
              <w:jc w:val="center"/>
              <w:rPr>
                <w:sz w:val="20"/>
                <w:szCs w:val="20"/>
              </w:rPr>
            </w:pPr>
          </w:p>
          <w:p w:rsidR="000D4A5F" w:rsidRPr="00CF5A27" w:rsidRDefault="000D4A5F" w:rsidP="0004194F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453484, </w:t>
            </w:r>
            <w:proofErr w:type="spellStart"/>
            <w:r w:rsidRPr="00CF5A27">
              <w:rPr>
                <w:sz w:val="20"/>
                <w:szCs w:val="20"/>
              </w:rPr>
              <w:t>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0D4A5F" w:rsidRPr="00CF5A27" w:rsidRDefault="000D4A5F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0D4A5F" w:rsidRPr="00CF5A27" w:rsidRDefault="000D4A5F" w:rsidP="0004194F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0D4A5F" w:rsidRPr="00CF5A27" w:rsidRDefault="000D4A5F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4000778" r:id="rId5"/>
              </w:object>
            </w:r>
          </w:p>
        </w:tc>
        <w:tc>
          <w:tcPr>
            <w:tcW w:w="4147" w:type="dxa"/>
          </w:tcPr>
          <w:p w:rsidR="000D4A5F" w:rsidRPr="00DC6C87" w:rsidRDefault="000D4A5F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0D4A5F" w:rsidRPr="00DC6C87" w:rsidRDefault="000D4A5F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0D4A5F" w:rsidRPr="00DC6C87" w:rsidRDefault="000D4A5F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0D4A5F" w:rsidRPr="00DC6C87" w:rsidRDefault="000D4A5F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0D4A5F" w:rsidRPr="00CF5A27" w:rsidRDefault="000D4A5F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0D4A5F" w:rsidRPr="00CF5A27" w:rsidRDefault="000D4A5F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0D4A5F" w:rsidRPr="00CF5A27" w:rsidRDefault="000D4A5F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0D4A5F" w:rsidRPr="00CF5A27" w:rsidRDefault="000D4A5F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0D4A5F" w:rsidRPr="00CF5A27" w:rsidRDefault="000D4A5F" w:rsidP="000D4A5F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0D4A5F" w:rsidRPr="00C92F84" w:rsidRDefault="000D4A5F" w:rsidP="000D4A5F">
      <w:pPr>
        <w:pStyle w:val="ConsPlusNormal"/>
        <w:jc w:val="both"/>
      </w:pPr>
    </w:p>
    <w:p w:rsidR="000D4A5F" w:rsidRPr="00F760B5" w:rsidRDefault="000D4A5F" w:rsidP="000D4A5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60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D4A5F" w:rsidRPr="004854D6" w:rsidRDefault="000D4A5F" w:rsidP="000D4A5F">
      <w:pPr>
        <w:pStyle w:val="50"/>
        <w:shd w:val="clear" w:color="auto" w:fill="auto"/>
        <w:tabs>
          <w:tab w:val="left" w:leader="underscore" w:pos="3102"/>
          <w:tab w:val="left" w:pos="5222"/>
        </w:tabs>
        <w:spacing w:before="0" w:after="277" w:line="230" w:lineRule="exact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  <w:lang w:eastAsia="ar-SA"/>
        </w:rPr>
        <w:t xml:space="preserve">23.12.2021                        </w:t>
      </w:r>
      <w:r w:rsidRPr="004854D6">
        <w:rPr>
          <w:b/>
          <w:i w:val="0"/>
          <w:sz w:val="28"/>
          <w:szCs w:val="28"/>
          <w:lang w:eastAsia="ar-SA"/>
        </w:rPr>
        <w:t xml:space="preserve">                   </w:t>
      </w:r>
      <w:r>
        <w:rPr>
          <w:b/>
          <w:i w:val="0"/>
          <w:sz w:val="28"/>
          <w:szCs w:val="28"/>
          <w:lang w:eastAsia="ar-SA"/>
        </w:rPr>
        <w:t xml:space="preserve">                                                                                                 </w:t>
      </w:r>
      <w:r w:rsidRPr="004854D6">
        <w:rPr>
          <w:b/>
          <w:i w:val="0"/>
          <w:sz w:val="28"/>
          <w:szCs w:val="28"/>
          <w:lang w:eastAsia="ar-SA"/>
        </w:rPr>
        <w:t xml:space="preserve">             № 4</w:t>
      </w:r>
      <w:r>
        <w:rPr>
          <w:b/>
          <w:i w:val="0"/>
          <w:sz w:val="28"/>
          <w:szCs w:val="28"/>
          <w:lang w:eastAsia="ar-SA"/>
        </w:rPr>
        <w:t>7</w:t>
      </w:r>
    </w:p>
    <w:p w:rsidR="000D4A5F" w:rsidRPr="005A46F4" w:rsidRDefault="000D4A5F" w:rsidP="000D4A5F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4A5F" w:rsidRPr="005A46F4" w:rsidRDefault="000D4A5F" w:rsidP="000D4A5F">
      <w:pPr>
        <w:jc w:val="center"/>
        <w:rPr>
          <w:b/>
          <w:color w:val="000000"/>
          <w:sz w:val="28"/>
          <w:szCs w:val="28"/>
        </w:rPr>
      </w:pPr>
      <w:r w:rsidRPr="005A46F4">
        <w:rPr>
          <w:b/>
          <w:color w:val="000000"/>
          <w:sz w:val="28"/>
          <w:szCs w:val="28"/>
        </w:rPr>
        <w:t xml:space="preserve">О внесении изменений в постановление от «13»  декабря 2018 года                                                      «Об утверждении </w:t>
      </w:r>
      <w:proofErr w:type="gramStart"/>
      <w:r w:rsidRPr="005A46F4">
        <w:rPr>
          <w:b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5A46F4">
        <w:rPr>
          <w:b/>
          <w:color w:val="000000"/>
          <w:sz w:val="28"/>
          <w:szCs w:val="28"/>
        </w:rPr>
        <w:t xml:space="preserve"> </w:t>
      </w:r>
      <w:proofErr w:type="spellStart"/>
      <w:r w:rsidRPr="005A46F4">
        <w:rPr>
          <w:b/>
          <w:color w:val="000000"/>
          <w:sz w:val="28"/>
          <w:szCs w:val="28"/>
        </w:rPr>
        <w:t>Тряпинский</w:t>
      </w:r>
      <w:proofErr w:type="spellEnd"/>
      <w:r w:rsidRPr="005A46F4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A46F4">
        <w:rPr>
          <w:b/>
          <w:color w:val="000000"/>
          <w:sz w:val="28"/>
          <w:szCs w:val="28"/>
        </w:rPr>
        <w:t>Аургазинский</w:t>
      </w:r>
      <w:proofErr w:type="spellEnd"/>
      <w:r w:rsidRPr="005A46F4">
        <w:rPr>
          <w:b/>
          <w:color w:val="000000"/>
          <w:sz w:val="28"/>
          <w:szCs w:val="28"/>
        </w:rPr>
        <w:t xml:space="preserve">  район Республики Башкортостан, закрепляемых за ними видов (подвидов) доходов  бюджета</w:t>
      </w:r>
    </w:p>
    <w:p w:rsidR="000D4A5F" w:rsidRPr="005A46F4" w:rsidRDefault="000D4A5F" w:rsidP="000D4A5F">
      <w:pPr>
        <w:jc w:val="center"/>
        <w:rPr>
          <w:b/>
          <w:color w:val="000000"/>
          <w:sz w:val="28"/>
          <w:szCs w:val="28"/>
        </w:rPr>
      </w:pPr>
      <w:r w:rsidRPr="005A46F4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5A46F4">
        <w:rPr>
          <w:b/>
          <w:color w:val="000000"/>
          <w:sz w:val="28"/>
          <w:szCs w:val="28"/>
        </w:rPr>
        <w:t>Тряпинский</w:t>
      </w:r>
      <w:proofErr w:type="spellEnd"/>
      <w:r w:rsidRPr="005A46F4">
        <w:rPr>
          <w:b/>
          <w:color w:val="000000"/>
          <w:sz w:val="28"/>
          <w:szCs w:val="28"/>
        </w:rPr>
        <w:t xml:space="preserve">  сельсовет  муниципального района                                     </w:t>
      </w:r>
      <w:proofErr w:type="spellStart"/>
      <w:r w:rsidRPr="005A46F4">
        <w:rPr>
          <w:b/>
          <w:color w:val="000000"/>
          <w:sz w:val="28"/>
          <w:szCs w:val="28"/>
        </w:rPr>
        <w:t>Аургазинский</w:t>
      </w:r>
      <w:proofErr w:type="spellEnd"/>
      <w:r w:rsidRPr="005A46F4">
        <w:rPr>
          <w:b/>
          <w:color w:val="000000"/>
          <w:sz w:val="28"/>
          <w:szCs w:val="28"/>
        </w:rPr>
        <w:t xml:space="preserve"> район  Республики Башкортостан</w:t>
      </w:r>
    </w:p>
    <w:p w:rsidR="000D4A5F" w:rsidRPr="005A46F4" w:rsidRDefault="000D4A5F" w:rsidP="000D4A5F">
      <w:pPr>
        <w:jc w:val="center"/>
        <w:rPr>
          <w:color w:val="000000"/>
          <w:sz w:val="28"/>
          <w:szCs w:val="28"/>
        </w:rPr>
      </w:pPr>
    </w:p>
    <w:p w:rsidR="000D4A5F" w:rsidRPr="005A46F4" w:rsidRDefault="000D4A5F" w:rsidP="000D4A5F">
      <w:pPr>
        <w:jc w:val="center"/>
        <w:rPr>
          <w:color w:val="000000"/>
          <w:sz w:val="28"/>
          <w:szCs w:val="28"/>
        </w:rPr>
      </w:pPr>
    </w:p>
    <w:p w:rsidR="000D4A5F" w:rsidRPr="005A46F4" w:rsidRDefault="000D4A5F" w:rsidP="000D4A5F">
      <w:pPr>
        <w:jc w:val="both"/>
        <w:rPr>
          <w:color w:val="000000"/>
          <w:sz w:val="28"/>
          <w:szCs w:val="28"/>
        </w:rPr>
      </w:pPr>
      <w:r w:rsidRPr="005A46F4">
        <w:rPr>
          <w:color w:val="000000"/>
          <w:sz w:val="28"/>
          <w:szCs w:val="28"/>
        </w:rPr>
        <w:t xml:space="preserve">       В соответствии со статьей 20,   п.3.2. статьи 160.1  Бюджетного кодекса Российской Федерации ПОСТАНОВЛЯЮ:</w:t>
      </w:r>
    </w:p>
    <w:p w:rsidR="000D4A5F" w:rsidRPr="005A46F4" w:rsidRDefault="000D4A5F" w:rsidP="000D4A5F">
      <w:pPr>
        <w:jc w:val="both"/>
        <w:rPr>
          <w:color w:val="000000"/>
          <w:sz w:val="28"/>
          <w:szCs w:val="28"/>
        </w:rPr>
      </w:pPr>
      <w:r w:rsidRPr="005A46F4">
        <w:rPr>
          <w:color w:val="000000"/>
          <w:sz w:val="28"/>
          <w:szCs w:val="28"/>
        </w:rPr>
        <w:t>1.</w:t>
      </w:r>
      <w:r w:rsidRPr="005A46F4">
        <w:rPr>
          <w:color w:val="000000"/>
          <w:sz w:val="28"/>
          <w:szCs w:val="28"/>
        </w:rPr>
        <w:tab/>
        <w:t xml:space="preserve">Внести изменения в постановление №48 от «13» декабря 2018 года «Об утверждении </w:t>
      </w:r>
      <w:proofErr w:type="gramStart"/>
      <w:r w:rsidRPr="005A46F4">
        <w:rPr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5A46F4">
        <w:rPr>
          <w:color w:val="000000"/>
          <w:sz w:val="28"/>
          <w:szCs w:val="28"/>
        </w:rPr>
        <w:t xml:space="preserve"> </w:t>
      </w:r>
      <w:proofErr w:type="spellStart"/>
      <w:r w:rsidRPr="005A46F4">
        <w:rPr>
          <w:color w:val="000000"/>
          <w:sz w:val="28"/>
          <w:szCs w:val="28"/>
        </w:rPr>
        <w:t>Тряпинский</w:t>
      </w:r>
      <w:proofErr w:type="spellEnd"/>
      <w:r w:rsidRPr="005A46F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A46F4">
        <w:rPr>
          <w:color w:val="000000"/>
          <w:sz w:val="28"/>
          <w:szCs w:val="28"/>
        </w:rPr>
        <w:t>Аургазинский</w:t>
      </w:r>
      <w:proofErr w:type="spellEnd"/>
      <w:r w:rsidRPr="005A46F4">
        <w:rPr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 сельского поселения </w:t>
      </w:r>
      <w:proofErr w:type="spellStart"/>
      <w:r w:rsidRPr="005A46F4">
        <w:rPr>
          <w:color w:val="000000"/>
          <w:sz w:val="28"/>
          <w:szCs w:val="28"/>
        </w:rPr>
        <w:t>Тряпинский</w:t>
      </w:r>
      <w:proofErr w:type="spellEnd"/>
      <w:r w:rsidRPr="005A46F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A46F4">
        <w:rPr>
          <w:color w:val="000000"/>
          <w:sz w:val="28"/>
          <w:szCs w:val="28"/>
        </w:rPr>
        <w:t>Аургазинский</w:t>
      </w:r>
      <w:proofErr w:type="spellEnd"/>
      <w:r w:rsidRPr="005A46F4">
        <w:rPr>
          <w:color w:val="000000"/>
          <w:sz w:val="28"/>
          <w:szCs w:val="28"/>
        </w:rPr>
        <w:t xml:space="preserve"> район  Республики Башкортостан:</w:t>
      </w:r>
    </w:p>
    <w:p w:rsidR="000D4A5F" w:rsidRPr="005A46F4" w:rsidRDefault="000D4A5F" w:rsidP="000D4A5F">
      <w:pPr>
        <w:jc w:val="both"/>
        <w:rPr>
          <w:color w:val="000000"/>
          <w:sz w:val="28"/>
          <w:szCs w:val="28"/>
        </w:rPr>
      </w:pPr>
      <w:r w:rsidRPr="005A46F4">
        <w:rPr>
          <w:color w:val="000000"/>
          <w:sz w:val="28"/>
          <w:szCs w:val="28"/>
        </w:rPr>
        <w:t xml:space="preserve">   1)  изложить приложение №1 в новой редакции;</w:t>
      </w:r>
    </w:p>
    <w:p w:rsidR="000D4A5F" w:rsidRPr="005A46F4" w:rsidRDefault="000D4A5F" w:rsidP="000D4A5F">
      <w:pPr>
        <w:jc w:val="both"/>
        <w:rPr>
          <w:color w:val="000000"/>
          <w:sz w:val="28"/>
          <w:szCs w:val="28"/>
        </w:rPr>
      </w:pPr>
      <w:r w:rsidRPr="005A46F4">
        <w:rPr>
          <w:color w:val="000000"/>
          <w:sz w:val="28"/>
          <w:szCs w:val="28"/>
        </w:rPr>
        <w:t xml:space="preserve">   2) утвердить порядок и сроки внесения изменений в Перечень главных администраторов доходов бюджета сельского поселения согласно приложению №2;</w:t>
      </w:r>
    </w:p>
    <w:p w:rsidR="000D4A5F" w:rsidRPr="005A46F4" w:rsidRDefault="000D4A5F" w:rsidP="000D4A5F">
      <w:pPr>
        <w:jc w:val="both"/>
        <w:rPr>
          <w:color w:val="000000"/>
          <w:sz w:val="28"/>
          <w:szCs w:val="28"/>
        </w:rPr>
      </w:pPr>
      <w:r w:rsidRPr="005A46F4">
        <w:rPr>
          <w:color w:val="000000"/>
          <w:sz w:val="28"/>
          <w:szCs w:val="28"/>
        </w:rPr>
        <w:t xml:space="preserve">   3) утвердить перечень главных  </w:t>
      </w:r>
      <w:proofErr w:type="gramStart"/>
      <w:r w:rsidRPr="005A46F4">
        <w:rPr>
          <w:color w:val="000000"/>
          <w:sz w:val="28"/>
          <w:szCs w:val="28"/>
        </w:rPr>
        <w:t>администраторов источников финансирования дефицита   бюджета  сельского поселения</w:t>
      </w:r>
      <w:proofErr w:type="gramEnd"/>
      <w:r w:rsidRPr="005A46F4">
        <w:rPr>
          <w:color w:val="000000"/>
          <w:sz w:val="28"/>
          <w:szCs w:val="28"/>
        </w:rPr>
        <w:t xml:space="preserve">  </w:t>
      </w:r>
      <w:r w:rsidRPr="005A46F4">
        <w:rPr>
          <w:sz w:val="28"/>
          <w:szCs w:val="28"/>
        </w:rPr>
        <w:t>согласно приложению №3.</w:t>
      </w:r>
    </w:p>
    <w:p w:rsidR="000D4A5F" w:rsidRPr="005A46F4" w:rsidRDefault="000D4A5F" w:rsidP="000D4A5F">
      <w:pPr>
        <w:jc w:val="both"/>
        <w:rPr>
          <w:color w:val="000000"/>
          <w:sz w:val="28"/>
          <w:szCs w:val="28"/>
        </w:rPr>
      </w:pPr>
      <w:r w:rsidRPr="005A46F4">
        <w:rPr>
          <w:color w:val="000000"/>
          <w:sz w:val="28"/>
          <w:szCs w:val="28"/>
        </w:rPr>
        <w:t>2.  Настоящее постановление вступает в силу с 1 января 2022 года.</w:t>
      </w:r>
    </w:p>
    <w:p w:rsidR="000D4A5F" w:rsidRPr="005A46F4" w:rsidRDefault="000D4A5F" w:rsidP="000D4A5F">
      <w:pPr>
        <w:jc w:val="both"/>
        <w:rPr>
          <w:color w:val="000000"/>
          <w:sz w:val="28"/>
          <w:szCs w:val="28"/>
        </w:rPr>
      </w:pPr>
      <w:r w:rsidRPr="005A46F4">
        <w:rPr>
          <w:color w:val="000000"/>
          <w:sz w:val="28"/>
          <w:szCs w:val="28"/>
        </w:rPr>
        <w:t xml:space="preserve">3.  </w:t>
      </w:r>
      <w:proofErr w:type="gramStart"/>
      <w:r w:rsidRPr="005A46F4">
        <w:rPr>
          <w:color w:val="000000"/>
          <w:sz w:val="28"/>
          <w:szCs w:val="28"/>
        </w:rPr>
        <w:t>Контроль за</w:t>
      </w:r>
      <w:proofErr w:type="gramEnd"/>
      <w:r w:rsidRPr="005A46F4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0D4A5F" w:rsidRPr="005A46F4" w:rsidRDefault="000D4A5F" w:rsidP="000D4A5F">
      <w:pPr>
        <w:jc w:val="both"/>
        <w:rPr>
          <w:color w:val="000000"/>
          <w:sz w:val="28"/>
          <w:szCs w:val="28"/>
        </w:rPr>
      </w:pPr>
    </w:p>
    <w:p w:rsidR="000D4A5F" w:rsidRPr="005A46F4" w:rsidRDefault="000D4A5F" w:rsidP="000D4A5F">
      <w:pPr>
        <w:jc w:val="both"/>
        <w:rPr>
          <w:color w:val="000000"/>
          <w:sz w:val="28"/>
          <w:szCs w:val="28"/>
        </w:rPr>
      </w:pPr>
    </w:p>
    <w:p w:rsidR="000D4A5F" w:rsidRPr="005A46F4" w:rsidRDefault="000D4A5F" w:rsidP="000D4A5F">
      <w:pPr>
        <w:jc w:val="both"/>
        <w:rPr>
          <w:color w:val="000000"/>
          <w:sz w:val="28"/>
          <w:szCs w:val="28"/>
        </w:rPr>
      </w:pPr>
    </w:p>
    <w:p w:rsidR="000D4A5F" w:rsidRPr="005A46F4" w:rsidRDefault="000D4A5F" w:rsidP="000D4A5F">
      <w:pPr>
        <w:jc w:val="both"/>
        <w:rPr>
          <w:color w:val="000000"/>
          <w:sz w:val="28"/>
          <w:szCs w:val="28"/>
        </w:rPr>
      </w:pPr>
      <w:r w:rsidRPr="005A46F4">
        <w:rPr>
          <w:color w:val="000000"/>
          <w:sz w:val="28"/>
          <w:szCs w:val="28"/>
        </w:rPr>
        <w:t xml:space="preserve">Глава сельского поселения           </w:t>
      </w:r>
      <w:r>
        <w:rPr>
          <w:color w:val="000000"/>
          <w:sz w:val="28"/>
          <w:szCs w:val="28"/>
        </w:rPr>
        <w:t xml:space="preserve">                        </w:t>
      </w:r>
      <w:r w:rsidRPr="005A46F4">
        <w:rPr>
          <w:color w:val="000000"/>
          <w:sz w:val="28"/>
          <w:szCs w:val="28"/>
        </w:rPr>
        <w:t xml:space="preserve">                           И.С. Захарова</w:t>
      </w:r>
    </w:p>
    <w:p w:rsidR="000D4A5F" w:rsidRDefault="000D4A5F" w:rsidP="000D4A5F">
      <w:pPr>
        <w:shd w:val="clear" w:color="auto" w:fill="FFFFFF"/>
        <w:tabs>
          <w:tab w:val="left" w:pos="1104"/>
        </w:tabs>
        <w:spacing w:line="322" w:lineRule="exact"/>
        <w:ind w:left="850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pStyle w:val="a3"/>
        <w:jc w:val="right"/>
        <w:rPr>
          <w:color w:val="000000"/>
          <w:sz w:val="16"/>
          <w:szCs w:val="16"/>
        </w:rPr>
      </w:pPr>
    </w:p>
    <w:p w:rsidR="000D4A5F" w:rsidRPr="00782977" w:rsidRDefault="000D4A5F" w:rsidP="000D4A5F">
      <w:pPr>
        <w:pStyle w:val="a3"/>
        <w:jc w:val="right"/>
        <w:rPr>
          <w:b w:val="0"/>
          <w:bCs/>
          <w:color w:val="000000"/>
          <w:sz w:val="18"/>
          <w:szCs w:val="18"/>
        </w:rPr>
      </w:pPr>
      <w:r w:rsidRPr="00782977">
        <w:rPr>
          <w:b w:val="0"/>
          <w:bCs/>
          <w:color w:val="000000"/>
          <w:sz w:val="18"/>
          <w:szCs w:val="18"/>
        </w:rPr>
        <w:t>Приложение</w:t>
      </w:r>
      <w:r>
        <w:rPr>
          <w:b w:val="0"/>
          <w:bCs/>
          <w:color w:val="000000"/>
          <w:sz w:val="18"/>
          <w:szCs w:val="18"/>
        </w:rPr>
        <w:t xml:space="preserve"> №1</w:t>
      </w:r>
    </w:p>
    <w:p w:rsidR="000D4A5F" w:rsidRPr="00782977" w:rsidRDefault="000D4A5F" w:rsidP="000D4A5F">
      <w:pPr>
        <w:pStyle w:val="a3"/>
        <w:jc w:val="right"/>
        <w:rPr>
          <w:b w:val="0"/>
          <w:bCs/>
          <w:color w:val="000000"/>
          <w:sz w:val="18"/>
          <w:szCs w:val="18"/>
        </w:rPr>
      </w:pPr>
      <w:r w:rsidRPr="00782977">
        <w:rPr>
          <w:b w:val="0"/>
          <w:bCs/>
          <w:color w:val="000000"/>
          <w:sz w:val="18"/>
          <w:szCs w:val="18"/>
        </w:rPr>
        <w:tab/>
        <w:t xml:space="preserve"> к постановлению </w:t>
      </w:r>
    </w:p>
    <w:p w:rsidR="000D4A5F" w:rsidRPr="00782977" w:rsidRDefault="000D4A5F" w:rsidP="000D4A5F">
      <w:pPr>
        <w:pStyle w:val="a3"/>
        <w:jc w:val="right"/>
        <w:rPr>
          <w:b w:val="0"/>
          <w:bCs/>
          <w:color w:val="000000"/>
          <w:sz w:val="18"/>
          <w:szCs w:val="18"/>
        </w:rPr>
      </w:pPr>
      <w:r w:rsidRPr="00782977">
        <w:rPr>
          <w:b w:val="0"/>
          <w:bCs/>
          <w:color w:val="000000"/>
          <w:sz w:val="18"/>
          <w:szCs w:val="18"/>
        </w:rPr>
        <w:t xml:space="preserve">      администрации сельского поселения</w:t>
      </w:r>
    </w:p>
    <w:p w:rsidR="000D4A5F" w:rsidRPr="00782977" w:rsidRDefault="000D4A5F" w:rsidP="000D4A5F">
      <w:pPr>
        <w:pStyle w:val="a3"/>
        <w:jc w:val="right"/>
        <w:rPr>
          <w:b w:val="0"/>
          <w:bCs/>
          <w:color w:val="000000"/>
          <w:sz w:val="18"/>
          <w:szCs w:val="18"/>
        </w:rPr>
      </w:pPr>
      <w:proofErr w:type="spellStart"/>
      <w:r>
        <w:rPr>
          <w:b w:val="0"/>
          <w:bCs/>
          <w:color w:val="000000"/>
          <w:sz w:val="18"/>
          <w:szCs w:val="18"/>
        </w:rPr>
        <w:t>Тряпинский</w:t>
      </w:r>
      <w:proofErr w:type="spellEnd"/>
      <w:r w:rsidRPr="00782977">
        <w:rPr>
          <w:b w:val="0"/>
          <w:bCs/>
          <w:color w:val="000000"/>
          <w:sz w:val="18"/>
          <w:szCs w:val="18"/>
        </w:rPr>
        <w:t xml:space="preserve"> сельсовет</w:t>
      </w:r>
    </w:p>
    <w:p w:rsidR="000D4A5F" w:rsidRPr="00782977" w:rsidRDefault="000D4A5F" w:rsidP="000D4A5F">
      <w:pPr>
        <w:pStyle w:val="a3"/>
        <w:rPr>
          <w:b w:val="0"/>
          <w:bCs/>
          <w:color w:val="000000"/>
          <w:sz w:val="18"/>
          <w:szCs w:val="18"/>
        </w:rPr>
      </w:pPr>
      <w:r>
        <w:rPr>
          <w:b w:val="0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782977">
        <w:rPr>
          <w:b w:val="0"/>
          <w:bCs/>
          <w:color w:val="000000"/>
          <w:sz w:val="18"/>
          <w:szCs w:val="18"/>
        </w:rPr>
        <w:t xml:space="preserve">   МР    </w:t>
      </w:r>
      <w:proofErr w:type="spellStart"/>
      <w:r w:rsidRPr="00782977">
        <w:rPr>
          <w:b w:val="0"/>
          <w:bCs/>
          <w:color w:val="000000"/>
          <w:sz w:val="18"/>
          <w:szCs w:val="18"/>
        </w:rPr>
        <w:t>Аургазинский</w:t>
      </w:r>
      <w:proofErr w:type="spellEnd"/>
      <w:r w:rsidRPr="00782977">
        <w:rPr>
          <w:b w:val="0"/>
          <w:bCs/>
          <w:color w:val="000000"/>
          <w:sz w:val="18"/>
          <w:szCs w:val="18"/>
        </w:rPr>
        <w:t xml:space="preserve"> район РБ</w:t>
      </w:r>
    </w:p>
    <w:p w:rsidR="000D4A5F" w:rsidRPr="00C740BA" w:rsidRDefault="000D4A5F" w:rsidP="000D4A5F">
      <w:pPr>
        <w:pStyle w:val="a3"/>
        <w:jc w:val="right"/>
        <w:rPr>
          <w:bCs/>
          <w:color w:val="000000"/>
          <w:sz w:val="18"/>
          <w:szCs w:val="18"/>
        </w:rPr>
      </w:pPr>
      <w:r w:rsidRPr="00782977">
        <w:rPr>
          <w:b w:val="0"/>
          <w:bCs/>
          <w:color w:val="000000"/>
          <w:sz w:val="18"/>
          <w:szCs w:val="18"/>
        </w:rPr>
        <w:t xml:space="preserve">                от «</w:t>
      </w:r>
      <w:r>
        <w:rPr>
          <w:b w:val="0"/>
          <w:bCs/>
          <w:color w:val="000000"/>
          <w:sz w:val="18"/>
          <w:szCs w:val="18"/>
        </w:rPr>
        <w:t>23</w:t>
      </w:r>
      <w:r w:rsidRPr="00782977">
        <w:rPr>
          <w:b w:val="0"/>
          <w:bCs/>
          <w:color w:val="000000"/>
          <w:sz w:val="18"/>
          <w:szCs w:val="18"/>
        </w:rPr>
        <w:t>»</w:t>
      </w:r>
      <w:r>
        <w:rPr>
          <w:b w:val="0"/>
          <w:bCs/>
          <w:color w:val="000000"/>
          <w:sz w:val="18"/>
          <w:szCs w:val="18"/>
        </w:rPr>
        <w:t xml:space="preserve"> декабря </w:t>
      </w:r>
      <w:r w:rsidRPr="00782977">
        <w:rPr>
          <w:b w:val="0"/>
          <w:bCs/>
          <w:color w:val="000000"/>
          <w:sz w:val="18"/>
          <w:szCs w:val="18"/>
        </w:rPr>
        <w:t xml:space="preserve">2021г. № </w:t>
      </w:r>
      <w:r>
        <w:rPr>
          <w:b w:val="0"/>
          <w:bCs/>
          <w:color w:val="000000"/>
          <w:sz w:val="18"/>
          <w:szCs w:val="18"/>
        </w:rPr>
        <w:t>47</w:t>
      </w:r>
    </w:p>
    <w:p w:rsidR="000D4A5F" w:rsidRPr="00ED3216" w:rsidRDefault="000D4A5F" w:rsidP="000D4A5F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0D4A5F" w:rsidRDefault="000D4A5F" w:rsidP="000D4A5F">
      <w:pPr>
        <w:jc w:val="right"/>
        <w:rPr>
          <w:color w:val="000000"/>
          <w:sz w:val="16"/>
          <w:szCs w:val="16"/>
        </w:rPr>
      </w:pPr>
    </w:p>
    <w:p w:rsidR="000D4A5F" w:rsidRPr="005D7C28" w:rsidRDefault="000D4A5F" w:rsidP="000D4A5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0D4A5F" w:rsidRPr="00CD25C2" w:rsidRDefault="000D4A5F" w:rsidP="000D4A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D25C2">
        <w:rPr>
          <w:b/>
          <w:color w:val="000000"/>
          <w:sz w:val="28"/>
          <w:szCs w:val="28"/>
        </w:rPr>
        <w:t>Перечень главных администраторов</w:t>
      </w:r>
    </w:p>
    <w:p w:rsidR="000D4A5F" w:rsidRPr="00305B66" w:rsidRDefault="000D4A5F" w:rsidP="000D4A5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D25C2">
        <w:rPr>
          <w:b/>
          <w:color w:val="000000"/>
          <w:sz w:val="28"/>
          <w:szCs w:val="28"/>
        </w:rPr>
        <w:t xml:space="preserve">доходов бюджета сельского поселения </w:t>
      </w:r>
      <w:proofErr w:type="spellStart"/>
      <w:r w:rsidRPr="00CD25C2">
        <w:rPr>
          <w:b/>
          <w:color w:val="000000"/>
          <w:sz w:val="28"/>
          <w:szCs w:val="28"/>
        </w:rPr>
        <w:t>Тряпинский</w:t>
      </w:r>
      <w:proofErr w:type="spellEnd"/>
      <w:r w:rsidRPr="00CD25C2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D25C2">
        <w:rPr>
          <w:b/>
          <w:color w:val="000000"/>
          <w:sz w:val="28"/>
          <w:szCs w:val="28"/>
        </w:rPr>
        <w:t>Аургазинский</w:t>
      </w:r>
      <w:proofErr w:type="spellEnd"/>
      <w:r w:rsidRPr="00CD25C2">
        <w:rPr>
          <w:b/>
          <w:color w:val="000000"/>
          <w:sz w:val="28"/>
          <w:szCs w:val="28"/>
        </w:rPr>
        <w:t xml:space="preserve"> район  Республики Башкортостан, закрепляемые за ними виды (подвиды) доходов бюджета </w:t>
      </w:r>
      <w:r w:rsidRPr="00305B66">
        <w:rPr>
          <w:color w:val="000000"/>
        </w:rPr>
        <w:tab/>
      </w:r>
      <w:r w:rsidRPr="00305B66">
        <w:rPr>
          <w:color w:val="000000"/>
        </w:rPr>
        <w:tab/>
      </w:r>
      <w:r w:rsidRPr="00305B66">
        <w:rPr>
          <w:color w:val="000000"/>
        </w:rPr>
        <w:tab/>
      </w:r>
      <w:r w:rsidRPr="00305B66">
        <w:rPr>
          <w:color w:val="000000"/>
        </w:rPr>
        <w:tab/>
      </w:r>
    </w:p>
    <w:p w:rsidR="000D4A5F" w:rsidRPr="006D73D1" w:rsidRDefault="000D4A5F" w:rsidP="000D4A5F">
      <w:pPr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2"/>
        <w:gridCol w:w="2693"/>
        <w:gridCol w:w="5528"/>
      </w:tblGrid>
      <w:tr w:rsidR="000D4A5F" w:rsidRPr="006D73D1" w:rsidTr="0004194F">
        <w:tc>
          <w:tcPr>
            <w:tcW w:w="3794" w:type="dxa"/>
            <w:gridSpan w:val="3"/>
            <w:shd w:val="clear" w:color="auto" w:fill="auto"/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</w:p>
          <w:p w:rsidR="000D4A5F" w:rsidRPr="006D73D1" w:rsidRDefault="000D4A5F" w:rsidP="0004194F">
            <w:pPr>
              <w:ind w:left="-108"/>
              <w:jc w:val="center"/>
              <w:rPr>
                <w:color w:val="000000"/>
              </w:rPr>
            </w:pPr>
            <w:r w:rsidRPr="006D73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 xml:space="preserve">Главного </w:t>
            </w:r>
            <w:proofErr w:type="spellStart"/>
            <w:r w:rsidRPr="006D73D1">
              <w:rPr>
                <w:color w:val="000000"/>
              </w:rPr>
              <w:t>адми-нистра-тора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доходов бюджетов бюджетной системы Российской Федерации</w:t>
            </w:r>
          </w:p>
        </w:tc>
        <w:tc>
          <w:tcPr>
            <w:tcW w:w="5528" w:type="dxa"/>
            <w:vMerge/>
            <w:shd w:val="clear" w:color="auto" w:fill="auto"/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3</w:t>
            </w:r>
          </w:p>
        </w:tc>
      </w:tr>
      <w:tr w:rsidR="000D4A5F" w:rsidRPr="006D73D1" w:rsidTr="0004194F">
        <w:tc>
          <w:tcPr>
            <w:tcW w:w="9322" w:type="dxa"/>
            <w:gridSpan w:val="4"/>
            <w:shd w:val="clear" w:color="auto" w:fill="auto"/>
          </w:tcPr>
          <w:p w:rsidR="000D4A5F" w:rsidRDefault="000D4A5F" w:rsidP="0004194F">
            <w:pPr>
              <w:jc w:val="center"/>
              <w:rPr>
                <w:color w:val="000000"/>
              </w:rPr>
            </w:pPr>
          </w:p>
          <w:p w:rsidR="000D4A5F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ФЕДЕРАЛЬНАЯ НАЛОГОВАЯ СЛУЖБА</w:t>
            </w:r>
          </w:p>
          <w:p w:rsidR="000D4A5F" w:rsidRPr="006D73D1" w:rsidRDefault="000D4A5F" w:rsidP="0004194F">
            <w:pPr>
              <w:jc w:val="center"/>
              <w:rPr>
                <w:color w:val="000000"/>
              </w:rPr>
            </w:pP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10102010010000110</w:t>
            </w:r>
          </w:p>
        </w:tc>
        <w:tc>
          <w:tcPr>
            <w:tcW w:w="5528" w:type="dxa"/>
            <w:shd w:val="clear" w:color="auto" w:fill="auto"/>
          </w:tcPr>
          <w:p w:rsidR="000D4A5F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0D4A5F" w:rsidRPr="006D73D1" w:rsidRDefault="000D4A5F" w:rsidP="0004194F">
            <w:pPr>
              <w:jc w:val="both"/>
              <w:rPr>
                <w:color w:val="000000"/>
              </w:rPr>
            </w:pP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10102020010000110</w:t>
            </w:r>
          </w:p>
        </w:tc>
        <w:tc>
          <w:tcPr>
            <w:tcW w:w="5528" w:type="dxa"/>
            <w:shd w:val="clear" w:color="auto" w:fill="auto"/>
          </w:tcPr>
          <w:p w:rsidR="000D4A5F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0D4A5F" w:rsidRPr="006D73D1" w:rsidRDefault="000D4A5F" w:rsidP="0004194F">
            <w:pPr>
              <w:jc w:val="both"/>
              <w:rPr>
                <w:color w:val="000000"/>
              </w:rPr>
            </w:pP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10102030010000110</w:t>
            </w:r>
          </w:p>
        </w:tc>
        <w:tc>
          <w:tcPr>
            <w:tcW w:w="5528" w:type="dxa"/>
            <w:shd w:val="clear" w:color="auto" w:fill="auto"/>
          </w:tcPr>
          <w:p w:rsidR="000D4A5F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0D4A5F" w:rsidRPr="006D73D1" w:rsidRDefault="000D4A5F" w:rsidP="0004194F">
            <w:pPr>
              <w:jc w:val="both"/>
              <w:rPr>
                <w:color w:val="000000"/>
              </w:rPr>
            </w:pP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10102080010000110</w:t>
            </w:r>
          </w:p>
        </w:tc>
        <w:tc>
          <w:tcPr>
            <w:tcW w:w="5528" w:type="dxa"/>
            <w:shd w:val="clear" w:color="auto" w:fill="auto"/>
          </w:tcPr>
          <w:p w:rsidR="000D4A5F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 xml:space="preserve">Налог на доходы физических лиц в части суммы налога, превышающей 650 000 рублей, относящейся к части налоговой базы, </w:t>
            </w:r>
            <w:r w:rsidRPr="006D73D1">
              <w:rPr>
                <w:color w:val="000000"/>
              </w:rPr>
              <w:lastRenderedPageBreak/>
              <w:t>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:rsidR="000D4A5F" w:rsidRPr="006D73D1" w:rsidRDefault="000D4A5F" w:rsidP="0004194F">
            <w:pPr>
              <w:jc w:val="both"/>
              <w:rPr>
                <w:color w:val="000000"/>
              </w:rPr>
            </w:pP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3</w:t>
            </w: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10503010010000110</w:t>
            </w:r>
          </w:p>
        </w:tc>
        <w:tc>
          <w:tcPr>
            <w:tcW w:w="5528" w:type="dxa"/>
            <w:shd w:val="clear" w:color="auto" w:fill="auto"/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Единый сельскохозяйственный налог</w:t>
            </w: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10601030100000110</w:t>
            </w:r>
          </w:p>
        </w:tc>
        <w:tc>
          <w:tcPr>
            <w:tcW w:w="5528" w:type="dxa"/>
            <w:shd w:val="clear" w:color="auto" w:fill="auto"/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10606033100000110</w:t>
            </w:r>
          </w:p>
        </w:tc>
        <w:tc>
          <w:tcPr>
            <w:tcW w:w="5528" w:type="dxa"/>
            <w:shd w:val="clear" w:color="auto" w:fill="auto"/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D4A5F" w:rsidRDefault="000D4A5F" w:rsidP="0004194F">
            <w:pPr>
              <w:rPr>
                <w:sz w:val="20"/>
                <w:szCs w:val="20"/>
              </w:rPr>
            </w:pPr>
            <w:r w:rsidRPr="006D73D1">
              <w:rPr>
                <w:color w:val="000000"/>
              </w:rPr>
              <w:fldChar w:fldCharType="begin"/>
            </w:r>
            <w:r w:rsidRPr="006D73D1">
              <w:rPr>
                <w:color w:val="000000"/>
              </w:rPr>
              <w:instrText xml:space="preserve"> LINK Excel.Sheet.12 "\\\\Elvira\\d\\Документы\\для УФК 2022-2024\\сельсоветы\\Исполнение кассового.xlsx" "Результат!R18C2" \a \f 5 \h  \* MERGEFORMAT </w:instrText>
            </w:r>
            <w:r w:rsidRPr="006D73D1">
              <w:rPr>
                <w:color w:val="000000"/>
              </w:rPr>
              <w:fldChar w:fldCharType="separate"/>
            </w:r>
          </w:p>
          <w:p w:rsidR="000D4A5F" w:rsidRPr="00984251" w:rsidRDefault="000D4A5F" w:rsidP="0004194F">
            <w:pPr>
              <w:rPr>
                <w:color w:val="000000"/>
              </w:rPr>
            </w:pPr>
            <w:r w:rsidRPr="00984251">
              <w:rPr>
                <w:color w:val="000000"/>
              </w:rPr>
              <w:t>18210606043100000110</w:t>
            </w:r>
          </w:p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10904053100000110</w:t>
            </w:r>
          </w:p>
        </w:tc>
        <w:tc>
          <w:tcPr>
            <w:tcW w:w="5528" w:type="dxa"/>
            <w:shd w:val="clear" w:color="auto" w:fill="auto"/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D4A5F" w:rsidRPr="006D73D1" w:rsidTr="0004194F">
        <w:tc>
          <w:tcPr>
            <w:tcW w:w="9322" w:type="dxa"/>
            <w:gridSpan w:val="4"/>
            <w:shd w:val="clear" w:color="auto" w:fill="auto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АДМИНИСТРАЦИЯ МУНИЦИПАЛЬНОГО РАЙОНА АУРГАЗИНСКИЙ РАЙОН РЕСПУБЛИКИ БАШКОРТОСТАН</w:t>
            </w: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11105025100000120</w:t>
            </w:r>
          </w:p>
        </w:tc>
        <w:tc>
          <w:tcPr>
            <w:tcW w:w="5528" w:type="dxa"/>
            <w:shd w:val="clear" w:color="auto" w:fill="auto"/>
          </w:tcPr>
          <w:p w:rsidR="000D4A5F" w:rsidRDefault="000D4A5F" w:rsidP="0004194F">
            <w:pPr>
              <w:jc w:val="both"/>
              <w:rPr>
                <w:color w:val="000000"/>
              </w:rPr>
            </w:pPr>
            <w:proofErr w:type="gramStart"/>
            <w:r w:rsidRPr="006D73D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0D4A5F" w:rsidRPr="006D73D1" w:rsidRDefault="000D4A5F" w:rsidP="0004194F">
            <w:pPr>
              <w:jc w:val="both"/>
              <w:rPr>
                <w:color w:val="000000"/>
              </w:rPr>
            </w:pP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A5F" w:rsidRPr="00327B84" w:rsidRDefault="000D4A5F" w:rsidP="0004194F">
            <w:pPr>
              <w:jc w:val="center"/>
            </w:pPr>
            <w:r w:rsidRPr="00327B84">
              <w:t>11105035100000120</w:t>
            </w:r>
          </w:p>
        </w:tc>
        <w:tc>
          <w:tcPr>
            <w:tcW w:w="5528" w:type="dxa"/>
            <w:shd w:val="clear" w:color="auto" w:fill="auto"/>
          </w:tcPr>
          <w:p w:rsidR="000D4A5F" w:rsidRDefault="000D4A5F" w:rsidP="0004194F">
            <w:r w:rsidRPr="00327B8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  <w:vAlign w:val="center"/>
          </w:tcPr>
          <w:p w:rsidR="000D4A5F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A5F" w:rsidRPr="004E2E5C" w:rsidRDefault="000D4A5F" w:rsidP="0004194F">
            <w:pPr>
              <w:jc w:val="center"/>
            </w:pPr>
            <w:r w:rsidRPr="004E2E5C">
              <w:t>11105075 10 0000 120</w:t>
            </w:r>
          </w:p>
        </w:tc>
        <w:tc>
          <w:tcPr>
            <w:tcW w:w="5528" w:type="dxa"/>
            <w:shd w:val="clear" w:color="auto" w:fill="auto"/>
          </w:tcPr>
          <w:p w:rsidR="000D4A5F" w:rsidRDefault="000D4A5F" w:rsidP="0004194F">
            <w:r w:rsidRPr="004E2E5C"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0D4A5F" w:rsidRDefault="000D4A5F" w:rsidP="0004194F"/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  <w:vAlign w:val="center"/>
          </w:tcPr>
          <w:p w:rsidR="000D4A5F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A5F" w:rsidRPr="002F5864" w:rsidRDefault="000D4A5F" w:rsidP="0004194F">
            <w:pPr>
              <w:jc w:val="center"/>
            </w:pPr>
            <w:r w:rsidRPr="002F5864">
              <w:t>11108050 10 0000 120</w:t>
            </w:r>
          </w:p>
        </w:tc>
        <w:tc>
          <w:tcPr>
            <w:tcW w:w="5528" w:type="dxa"/>
            <w:shd w:val="clear" w:color="auto" w:fill="auto"/>
          </w:tcPr>
          <w:p w:rsidR="000D4A5F" w:rsidRDefault="000D4A5F" w:rsidP="0004194F">
            <w:r w:rsidRPr="002F5864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  <w:vAlign w:val="center"/>
          </w:tcPr>
          <w:p w:rsidR="000D4A5F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A5F" w:rsidRPr="0042586F" w:rsidRDefault="000D4A5F" w:rsidP="0004194F">
            <w:pPr>
              <w:jc w:val="center"/>
            </w:pPr>
            <w:r w:rsidRPr="0042586F">
              <w:t>11109045 10 0000 120</w:t>
            </w:r>
          </w:p>
        </w:tc>
        <w:tc>
          <w:tcPr>
            <w:tcW w:w="5528" w:type="dxa"/>
            <w:shd w:val="clear" w:color="auto" w:fill="auto"/>
          </w:tcPr>
          <w:p w:rsidR="000D4A5F" w:rsidRDefault="000D4A5F" w:rsidP="0004194F">
            <w:r w:rsidRPr="0042586F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42586F">
              <w:lastRenderedPageBreak/>
              <w:t>предприятий, в том числе казенных)</w:t>
            </w: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  <w:vAlign w:val="center"/>
          </w:tcPr>
          <w:p w:rsidR="000D4A5F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A5F" w:rsidRPr="00A4661C" w:rsidRDefault="000D4A5F" w:rsidP="0004194F">
            <w:pPr>
              <w:jc w:val="center"/>
            </w:pPr>
            <w:r w:rsidRPr="00A4661C">
              <w:t>11402052 10 0000 410</w:t>
            </w:r>
          </w:p>
        </w:tc>
        <w:tc>
          <w:tcPr>
            <w:tcW w:w="5528" w:type="dxa"/>
            <w:shd w:val="clear" w:color="auto" w:fill="auto"/>
          </w:tcPr>
          <w:p w:rsidR="000D4A5F" w:rsidRDefault="000D4A5F" w:rsidP="0004194F">
            <w:r w:rsidRPr="00A4661C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0D4A5F" w:rsidRDefault="000D4A5F" w:rsidP="0004194F"/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3</w:t>
            </w: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  <w:vAlign w:val="center"/>
          </w:tcPr>
          <w:p w:rsidR="000D4A5F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A5F" w:rsidRPr="00842D8C" w:rsidRDefault="000D4A5F" w:rsidP="0004194F">
            <w:pPr>
              <w:jc w:val="center"/>
            </w:pPr>
            <w:r w:rsidRPr="00842D8C">
              <w:t>11402052 10 0000 440</w:t>
            </w:r>
          </w:p>
        </w:tc>
        <w:tc>
          <w:tcPr>
            <w:tcW w:w="5528" w:type="dxa"/>
            <w:shd w:val="clear" w:color="auto" w:fill="auto"/>
          </w:tcPr>
          <w:p w:rsidR="000D4A5F" w:rsidRDefault="000D4A5F" w:rsidP="0004194F">
            <w:r w:rsidRPr="00CC46A1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proofErr w:type="spellStart"/>
            <w:r w:rsidRPr="00CC46A1">
              <w:rPr>
                <w:sz w:val="22"/>
                <w:szCs w:val="22"/>
              </w:rPr>
              <w:t>муниципальныхбюджетных</w:t>
            </w:r>
            <w:proofErr w:type="spellEnd"/>
            <w:r w:rsidRPr="00CC46A1">
              <w:rPr>
                <w:sz w:val="22"/>
                <w:szCs w:val="22"/>
              </w:rPr>
              <w:t xml:space="preserve"> и автономных учреждений), в части реализации материальных запасов по указанному имуществу</w:t>
            </w: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  <w:vAlign w:val="center"/>
          </w:tcPr>
          <w:p w:rsidR="000D4A5F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A5F" w:rsidRPr="00847F84" w:rsidRDefault="000D4A5F" w:rsidP="0004194F">
            <w:pPr>
              <w:jc w:val="center"/>
            </w:pPr>
            <w:r w:rsidRPr="00847F84">
              <w:t>11402053 10 0000 410</w:t>
            </w:r>
          </w:p>
        </w:tc>
        <w:tc>
          <w:tcPr>
            <w:tcW w:w="5528" w:type="dxa"/>
            <w:shd w:val="clear" w:color="auto" w:fill="auto"/>
          </w:tcPr>
          <w:p w:rsidR="000D4A5F" w:rsidRPr="00CC46A1" w:rsidRDefault="000D4A5F" w:rsidP="0004194F">
            <w:r w:rsidRPr="00CC46A1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  <w:vAlign w:val="center"/>
          </w:tcPr>
          <w:p w:rsidR="000D4A5F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A5F" w:rsidRPr="00847F84" w:rsidRDefault="000D4A5F" w:rsidP="0004194F">
            <w:pPr>
              <w:jc w:val="center"/>
            </w:pPr>
            <w:r w:rsidRPr="00847F84">
              <w:t>11402053 10 0000 440</w:t>
            </w:r>
          </w:p>
        </w:tc>
        <w:tc>
          <w:tcPr>
            <w:tcW w:w="5528" w:type="dxa"/>
            <w:shd w:val="clear" w:color="auto" w:fill="auto"/>
          </w:tcPr>
          <w:p w:rsidR="000D4A5F" w:rsidRDefault="000D4A5F" w:rsidP="0004194F">
            <w:r w:rsidRPr="00CC46A1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0D4A5F" w:rsidRDefault="000D4A5F" w:rsidP="0004194F"/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11406025100000430</w:t>
            </w:r>
          </w:p>
        </w:tc>
        <w:tc>
          <w:tcPr>
            <w:tcW w:w="5528" w:type="dxa"/>
            <w:shd w:val="clear" w:color="auto" w:fill="auto"/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A5F" w:rsidRPr="0015388D" w:rsidRDefault="000D4A5F" w:rsidP="0004194F">
            <w:pPr>
              <w:jc w:val="center"/>
            </w:pPr>
            <w:r w:rsidRPr="0015388D">
              <w:t>11406325 10 0000 430</w:t>
            </w:r>
          </w:p>
        </w:tc>
        <w:tc>
          <w:tcPr>
            <w:tcW w:w="5528" w:type="dxa"/>
            <w:shd w:val="clear" w:color="auto" w:fill="auto"/>
          </w:tcPr>
          <w:p w:rsidR="000D4A5F" w:rsidRDefault="000D4A5F" w:rsidP="0004194F">
            <w:r w:rsidRPr="0015388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0D4A5F" w:rsidRPr="006D73D1" w:rsidTr="0004194F">
        <w:trPr>
          <w:trHeight w:val="1301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11602020020000140</w:t>
            </w:r>
          </w:p>
        </w:tc>
        <w:tc>
          <w:tcPr>
            <w:tcW w:w="5528" w:type="dxa"/>
            <w:shd w:val="clear" w:color="auto" w:fill="auto"/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D4A5F" w:rsidRPr="006D73D1" w:rsidTr="0004194F">
        <w:tc>
          <w:tcPr>
            <w:tcW w:w="1101" w:type="dxa"/>
            <w:gridSpan w:val="2"/>
            <w:shd w:val="clear" w:color="auto" w:fill="auto"/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11610123010000140</w:t>
            </w:r>
          </w:p>
        </w:tc>
        <w:tc>
          <w:tcPr>
            <w:tcW w:w="5528" w:type="dxa"/>
            <w:shd w:val="clear" w:color="auto" w:fill="auto"/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D4A5F" w:rsidRPr="006D73D1" w:rsidTr="0004194F">
        <w:tc>
          <w:tcPr>
            <w:tcW w:w="9322" w:type="dxa"/>
            <w:gridSpan w:val="4"/>
            <w:shd w:val="clear" w:color="auto" w:fill="auto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 xml:space="preserve">Администрация сельского поселения   </w:t>
            </w:r>
            <w:proofErr w:type="spellStart"/>
            <w:r>
              <w:rPr>
                <w:color w:val="000000"/>
              </w:rPr>
              <w:t>Тряпинский</w:t>
            </w:r>
            <w:proofErr w:type="spellEnd"/>
            <w:r w:rsidRPr="006D73D1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6D73D1">
              <w:rPr>
                <w:color w:val="000000"/>
              </w:rPr>
              <w:t>Аургазинский</w:t>
            </w:r>
            <w:proofErr w:type="spellEnd"/>
            <w:r w:rsidRPr="006D73D1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0D4A5F" w:rsidRPr="006D73D1" w:rsidTr="0004194F">
        <w:tc>
          <w:tcPr>
            <w:tcW w:w="959" w:type="dxa"/>
            <w:shd w:val="clear" w:color="auto" w:fill="auto"/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D4A5F" w:rsidRPr="006D73D1" w:rsidRDefault="000D4A5F" w:rsidP="0004194F">
            <w:pPr>
              <w:jc w:val="center"/>
            </w:pPr>
            <w:r w:rsidRPr="006D73D1">
              <w:t>11105035100000120</w:t>
            </w:r>
          </w:p>
        </w:tc>
        <w:tc>
          <w:tcPr>
            <w:tcW w:w="5528" w:type="dxa"/>
            <w:shd w:val="clear" w:color="auto" w:fill="auto"/>
          </w:tcPr>
          <w:p w:rsidR="000D4A5F" w:rsidRPr="006D73D1" w:rsidRDefault="000D4A5F" w:rsidP="0004194F">
            <w:r w:rsidRPr="006D73D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4A5F" w:rsidRPr="00816983" w:rsidTr="0004194F">
        <w:tc>
          <w:tcPr>
            <w:tcW w:w="959" w:type="dxa"/>
            <w:shd w:val="clear" w:color="auto" w:fill="auto"/>
            <w:vAlign w:val="center"/>
          </w:tcPr>
          <w:p w:rsidR="000D4A5F" w:rsidRPr="00816983" w:rsidRDefault="000D4A5F" w:rsidP="0004194F">
            <w:pPr>
              <w:jc w:val="center"/>
              <w:rPr>
                <w:color w:val="000000"/>
                <w:sz w:val="20"/>
                <w:szCs w:val="20"/>
              </w:rPr>
            </w:pPr>
            <w:r w:rsidRPr="00816983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D4A5F" w:rsidRPr="00816983" w:rsidRDefault="000D4A5F" w:rsidP="0004194F">
            <w:pPr>
              <w:jc w:val="center"/>
              <w:rPr>
                <w:color w:val="000000"/>
                <w:sz w:val="20"/>
                <w:szCs w:val="20"/>
              </w:rPr>
            </w:pPr>
            <w:r w:rsidRPr="00816983">
              <w:rPr>
                <w:color w:val="000000"/>
                <w:sz w:val="20"/>
                <w:szCs w:val="20"/>
              </w:rPr>
              <w:t>11109080100000120</w:t>
            </w:r>
          </w:p>
        </w:tc>
        <w:tc>
          <w:tcPr>
            <w:tcW w:w="5528" w:type="dxa"/>
            <w:shd w:val="clear" w:color="auto" w:fill="auto"/>
          </w:tcPr>
          <w:p w:rsidR="000D4A5F" w:rsidRPr="00816983" w:rsidRDefault="000D4A5F" w:rsidP="0004194F">
            <w:pPr>
              <w:jc w:val="both"/>
              <w:rPr>
                <w:color w:val="000000"/>
                <w:sz w:val="20"/>
                <w:szCs w:val="20"/>
              </w:rPr>
            </w:pPr>
            <w:r w:rsidRPr="00816983"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0D4A5F" w:rsidRPr="00816983" w:rsidTr="0004194F">
        <w:tc>
          <w:tcPr>
            <w:tcW w:w="959" w:type="dxa"/>
            <w:shd w:val="clear" w:color="auto" w:fill="auto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3</w:t>
            </w:r>
          </w:p>
        </w:tc>
      </w:tr>
      <w:tr w:rsidR="000D4A5F" w:rsidRPr="00CC46A1" w:rsidTr="0004194F">
        <w:tc>
          <w:tcPr>
            <w:tcW w:w="959" w:type="dxa"/>
            <w:shd w:val="clear" w:color="auto" w:fill="auto"/>
            <w:vAlign w:val="center"/>
          </w:tcPr>
          <w:p w:rsidR="000D4A5F" w:rsidRPr="00CC46A1" w:rsidRDefault="000D4A5F" w:rsidP="0004194F">
            <w:pPr>
              <w:jc w:val="center"/>
              <w:rPr>
                <w:color w:val="000000"/>
              </w:rPr>
            </w:pPr>
            <w:r w:rsidRPr="00CC46A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D4A5F" w:rsidRPr="00CC46A1" w:rsidRDefault="000D4A5F" w:rsidP="0004194F">
            <w:pPr>
              <w:jc w:val="center"/>
              <w:rPr>
                <w:color w:val="000000"/>
              </w:rPr>
            </w:pPr>
            <w:r w:rsidRPr="00CC46A1">
              <w:rPr>
                <w:color w:val="000000"/>
              </w:rPr>
              <w:t>11607010100000140</w:t>
            </w:r>
          </w:p>
        </w:tc>
        <w:tc>
          <w:tcPr>
            <w:tcW w:w="5528" w:type="dxa"/>
            <w:shd w:val="clear" w:color="auto" w:fill="auto"/>
          </w:tcPr>
          <w:p w:rsidR="000D4A5F" w:rsidRPr="00CC46A1" w:rsidRDefault="000D4A5F" w:rsidP="0004194F">
            <w:pPr>
              <w:jc w:val="both"/>
              <w:rPr>
                <w:color w:val="000000"/>
              </w:rPr>
            </w:pPr>
            <w:proofErr w:type="gramStart"/>
            <w:r w:rsidRPr="00CC46A1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D4A5F" w:rsidRPr="006D73D1" w:rsidTr="0004194F">
        <w:tc>
          <w:tcPr>
            <w:tcW w:w="959" w:type="dxa"/>
            <w:shd w:val="clear" w:color="auto" w:fill="auto"/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1 08 04020 01 1000 110</w:t>
            </w:r>
          </w:p>
        </w:tc>
        <w:tc>
          <w:tcPr>
            <w:tcW w:w="5528" w:type="dxa"/>
            <w:shd w:val="clear" w:color="auto" w:fill="auto"/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1 13 01995 10 0000 130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1 13 02065 10 0000 130</w:t>
            </w:r>
          </w:p>
          <w:p w:rsidR="000D4A5F" w:rsidRPr="006D73D1" w:rsidRDefault="000D4A5F" w:rsidP="0004194F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0D4A5F" w:rsidRPr="007A536B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7A536B" w:rsidRDefault="000D4A5F" w:rsidP="0004194F">
            <w:pPr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7A536B" w:rsidRDefault="000D4A5F" w:rsidP="0004194F">
            <w:pPr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1 16 07010 10 0000 140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7A536B" w:rsidRDefault="000D4A5F" w:rsidP="0004194F">
            <w:pPr>
              <w:rPr>
                <w:color w:val="000000"/>
              </w:rPr>
            </w:pPr>
            <w:proofErr w:type="gramStart"/>
            <w:r w:rsidRPr="007A536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D4A5F" w:rsidRPr="007A536B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7A536B" w:rsidRDefault="000D4A5F" w:rsidP="0004194F">
            <w:pPr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7A536B" w:rsidRDefault="000D4A5F" w:rsidP="0004194F">
            <w:pPr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1 16 07090 10 0000 140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Default="000D4A5F" w:rsidP="0004194F">
            <w:pPr>
              <w:rPr>
                <w:color w:val="000000"/>
              </w:rPr>
            </w:pPr>
            <w:r w:rsidRPr="007A536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0D4A5F" w:rsidRPr="007A536B" w:rsidRDefault="000D4A5F" w:rsidP="0004194F">
            <w:pPr>
              <w:rPr>
                <w:color w:val="000000"/>
              </w:rPr>
            </w:pPr>
          </w:p>
        </w:tc>
      </w:tr>
      <w:tr w:rsidR="000D4A5F" w:rsidRPr="007A536B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7A536B" w:rsidRDefault="000D4A5F" w:rsidP="0004194F">
            <w:pPr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lastRenderedPageBreak/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7A536B" w:rsidRDefault="000D4A5F" w:rsidP="0004194F">
            <w:pPr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1 16 10030 10 0000 140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Default="000D4A5F" w:rsidP="0004194F">
            <w:pPr>
              <w:rPr>
                <w:color w:val="000000"/>
              </w:rPr>
            </w:pPr>
            <w:r w:rsidRPr="007A536B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0D4A5F" w:rsidRPr="007A536B" w:rsidRDefault="000D4A5F" w:rsidP="0004194F">
            <w:pPr>
              <w:rPr>
                <w:color w:val="000000"/>
              </w:rPr>
            </w:pPr>
          </w:p>
        </w:tc>
      </w:tr>
      <w:tr w:rsidR="000D4A5F" w:rsidRPr="007A536B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7A536B" w:rsidRDefault="000D4A5F" w:rsidP="0004194F">
            <w:pPr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7A536B" w:rsidRDefault="000D4A5F" w:rsidP="0004194F">
            <w:pPr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1 16 10031 10 0000 140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Default="000D4A5F" w:rsidP="0004194F">
            <w:pPr>
              <w:rPr>
                <w:color w:val="000000"/>
              </w:rPr>
            </w:pPr>
            <w:r w:rsidRPr="007A536B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A536B">
              <w:rPr>
                <w:color w:val="000000"/>
              </w:rPr>
              <w:t>выгодоприобретателями</w:t>
            </w:r>
            <w:proofErr w:type="spellEnd"/>
            <w:r w:rsidRPr="007A536B">
              <w:rPr>
                <w:color w:val="000000"/>
              </w:rPr>
              <w:t xml:space="preserve"> выступают получатели средств бюджета сельского поселения</w:t>
            </w:r>
          </w:p>
          <w:p w:rsidR="000D4A5F" w:rsidRPr="007A536B" w:rsidRDefault="000D4A5F" w:rsidP="0004194F">
            <w:pPr>
              <w:rPr>
                <w:color w:val="000000"/>
              </w:rPr>
            </w:pPr>
          </w:p>
        </w:tc>
      </w:tr>
      <w:tr w:rsidR="000D4A5F" w:rsidRPr="007A536B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7A536B" w:rsidRDefault="000D4A5F" w:rsidP="0004194F">
            <w:pPr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7A536B" w:rsidRDefault="000D4A5F" w:rsidP="0004194F">
            <w:pPr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1 16 10032 10 0000 140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Default="000D4A5F" w:rsidP="0004194F">
            <w:pPr>
              <w:rPr>
                <w:color w:val="000000"/>
              </w:rPr>
            </w:pPr>
            <w:r w:rsidRPr="007A536B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0D4A5F" w:rsidRPr="007A536B" w:rsidRDefault="000D4A5F" w:rsidP="0004194F">
            <w:pPr>
              <w:rPr>
                <w:color w:val="000000"/>
              </w:rPr>
            </w:pPr>
          </w:p>
        </w:tc>
      </w:tr>
      <w:tr w:rsidR="000D4A5F" w:rsidRPr="007A536B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3</w:t>
            </w:r>
          </w:p>
        </w:tc>
      </w:tr>
      <w:tr w:rsidR="000D4A5F" w:rsidRPr="007A536B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7A536B" w:rsidRDefault="000D4A5F" w:rsidP="0004194F">
            <w:pPr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7A536B" w:rsidRDefault="000D4A5F" w:rsidP="0004194F">
            <w:pPr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1 16 10061 10 0000 140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7A536B" w:rsidRDefault="000D4A5F" w:rsidP="0004194F">
            <w:pPr>
              <w:rPr>
                <w:color w:val="000000"/>
              </w:rPr>
            </w:pPr>
            <w:proofErr w:type="gramStart"/>
            <w:r w:rsidRPr="007A536B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A536B">
              <w:rPr>
                <w:color w:val="000000"/>
              </w:rPr>
              <w:t xml:space="preserve"> фонда) </w:t>
            </w:r>
          </w:p>
        </w:tc>
      </w:tr>
      <w:tr w:rsidR="000D4A5F" w:rsidRPr="00CC46A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CC46A1" w:rsidRDefault="000D4A5F" w:rsidP="0004194F">
            <w:pPr>
              <w:jc w:val="center"/>
              <w:rPr>
                <w:color w:val="000000"/>
              </w:rPr>
            </w:pPr>
            <w:r w:rsidRPr="00CC46A1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CC46A1" w:rsidRDefault="000D4A5F" w:rsidP="0004194F">
            <w:pPr>
              <w:jc w:val="center"/>
            </w:pPr>
            <w:r w:rsidRPr="00CC46A1">
              <w:rPr>
                <w:sz w:val="22"/>
                <w:szCs w:val="22"/>
              </w:rPr>
              <w:t>1 16 10062 10 0000 140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CC46A1" w:rsidRDefault="000D4A5F" w:rsidP="0004194F">
            <w:proofErr w:type="gramStart"/>
            <w:r w:rsidRPr="00CC46A1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967A3" w:rsidRDefault="000D4A5F" w:rsidP="0004194F">
            <w:pPr>
              <w:jc w:val="center"/>
            </w:pPr>
            <w:r w:rsidRPr="006967A3">
              <w:t>1 16 10082 10 0000 140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Default="000D4A5F" w:rsidP="0004194F">
            <w:r w:rsidRPr="006967A3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0D4A5F" w:rsidRDefault="000D4A5F" w:rsidP="0004194F"/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9E2522" w:rsidRDefault="000D4A5F" w:rsidP="0004194F">
            <w:pPr>
              <w:jc w:val="center"/>
            </w:pPr>
            <w:r w:rsidRPr="009E2522">
              <w:t>1 16 10100 10 0000 140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Default="000D4A5F" w:rsidP="0004194F">
            <w:r w:rsidRPr="009E252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D4A5F" w:rsidRPr="007A536B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7A536B" w:rsidRDefault="000D4A5F" w:rsidP="0004194F">
            <w:pPr>
              <w:jc w:val="center"/>
              <w:rPr>
                <w:color w:val="000000"/>
              </w:rPr>
            </w:pPr>
          </w:p>
          <w:p w:rsidR="000D4A5F" w:rsidRPr="007A536B" w:rsidRDefault="000D4A5F" w:rsidP="0004194F">
            <w:pPr>
              <w:jc w:val="center"/>
              <w:rPr>
                <w:color w:val="000000"/>
              </w:rPr>
            </w:pPr>
          </w:p>
          <w:p w:rsidR="000D4A5F" w:rsidRPr="007A536B" w:rsidRDefault="000D4A5F" w:rsidP="0004194F">
            <w:pPr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7A536B" w:rsidRDefault="000D4A5F" w:rsidP="0004194F">
            <w:pPr>
              <w:jc w:val="center"/>
              <w:rPr>
                <w:color w:val="000000"/>
              </w:rPr>
            </w:pPr>
          </w:p>
          <w:p w:rsidR="000D4A5F" w:rsidRPr="007A536B" w:rsidRDefault="000D4A5F" w:rsidP="0004194F">
            <w:pPr>
              <w:jc w:val="center"/>
              <w:rPr>
                <w:color w:val="000000"/>
              </w:rPr>
            </w:pPr>
          </w:p>
          <w:p w:rsidR="000D4A5F" w:rsidRPr="007A536B" w:rsidRDefault="000D4A5F" w:rsidP="0004194F">
            <w:pPr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1 16 10123 01 0001140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7A536B" w:rsidRDefault="000D4A5F" w:rsidP="0004194F">
            <w:pPr>
              <w:rPr>
                <w:color w:val="000000"/>
              </w:rPr>
            </w:pPr>
            <w:r w:rsidRPr="007A536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</w:t>
            </w:r>
            <w:proofErr w:type="gramStart"/>
            <w:r w:rsidRPr="007A536B">
              <w:rPr>
                <w:color w:val="000000"/>
              </w:rPr>
              <w:t>а(</w:t>
            </w:r>
            <w:proofErr w:type="gramEnd"/>
            <w:r w:rsidRPr="007A536B">
              <w:rPr>
                <w:color w:val="000000"/>
              </w:rPr>
              <w:t>за исключением доходов, направляемых на формирование муниципального дорожного фонда)</w:t>
            </w:r>
          </w:p>
        </w:tc>
      </w:tr>
      <w:tr w:rsidR="000D4A5F" w:rsidRPr="007A536B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7A536B" w:rsidRDefault="000D4A5F" w:rsidP="0004194F">
            <w:pPr>
              <w:jc w:val="center"/>
              <w:rPr>
                <w:color w:val="000000"/>
              </w:rPr>
            </w:pPr>
          </w:p>
          <w:p w:rsidR="000D4A5F" w:rsidRPr="007A536B" w:rsidRDefault="000D4A5F" w:rsidP="0004194F">
            <w:pPr>
              <w:jc w:val="center"/>
              <w:rPr>
                <w:color w:val="000000"/>
              </w:rPr>
            </w:pPr>
          </w:p>
          <w:p w:rsidR="000D4A5F" w:rsidRPr="007A536B" w:rsidRDefault="000D4A5F" w:rsidP="0004194F">
            <w:pPr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7A536B" w:rsidRDefault="000D4A5F" w:rsidP="0004194F">
            <w:pPr>
              <w:jc w:val="center"/>
              <w:rPr>
                <w:color w:val="000000"/>
              </w:rPr>
            </w:pPr>
          </w:p>
          <w:p w:rsidR="000D4A5F" w:rsidRPr="007A536B" w:rsidRDefault="000D4A5F" w:rsidP="0004194F">
            <w:pPr>
              <w:jc w:val="center"/>
              <w:rPr>
                <w:color w:val="000000"/>
              </w:rPr>
            </w:pPr>
          </w:p>
          <w:p w:rsidR="000D4A5F" w:rsidRPr="007A536B" w:rsidRDefault="000D4A5F" w:rsidP="0004194F">
            <w:pPr>
              <w:jc w:val="center"/>
              <w:rPr>
                <w:color w:val="000000"/>
              </w:rPr>
            </w:pPr>
            <w:r w:rsidRPr="007A536B">
              <w:rPr>
                <w:color w:val="000000"/>
              </w:rPr>
              <w:t>1 16 10123 01 0002 140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7A536B" w:rsidRDefault="000D4A5F" w:rsidP="0004194F">
            <w:pPr>
              <w:rPr>
                <w:color w:val="000000"/>
              </w:rPr>
            </w:pPr>
            <w:r w:rsidRPr="007A536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</w:t>
            </w:r>
            <w:proofErr w:type="gramStart"/>
            <w:r w:rsidRPr="007A536B">
              <w:rPr>
                <w:color w:val="000000"/>
              </w:rPr>
              <w:t>а(</w:t>
            </w:r>
            <w:proofErr w:type="gramEnd"/>
            <w:r w:rsidRPr="007A536B">
              <w:rPr>
                <w:color w:val="000000"/>
              </w:rPr>
              <w:t>доходы, направляемые на формирование муниципального дорожного фонда)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3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1B2738" w:rsidRDefault="000D4A5F" w:rsidP="0004194F">
            <w:pPr>
              <w:jc w:val="center"/>
            </w:pPr>
            <w:r w:rsidRPr="001B2738">
              <w:t>117 15030 10 0000 150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Default="000D4A5F" w:rsidP="0004194F">
            <w:r w:rsidRPr="001B2738">
              <w:t>Инициативные платежи, зачисляемые в бюджеты сельских поселений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1 17 16000 10 0000 180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1 17 14030 10 0000 150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2 02 15001 10 0000 150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2 02 15002 10 0000 150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BA14C4" w:rsidRDefault="000D4A5F" w:rsidP="0004194F">
            <w:pPr>
              <w:jc w:val="center"/>
            </w:pPr>
            <w:r w:rsidRPr="00BA14C4">
              <w:t>2 0216001 10 0000 150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Default="000D4A5F" w:rsidP="0004194F">
            <w:r w:rsidRPr="00BA14C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2 02 20216 10 0000 150</w:t>
            </w:r>
          </w:p>
          <w:p w:rsidR="000D4A5F" w:rsidRPr="006D73D1" w:rsidRDefault="000D4A5F" w:rsidP="0004194F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both"/>
              <w:rPr>
                <w:color w:val="000000"/>
              </w:rPr>
            </w:pPr>
            <w:r w:rsidRPr="006D73D1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Default="000D4A5F" w:rsidP="0004194F">
            <w:pPr>
              <w:jc w:val="center"/>
              <w:rPr>
                <w:color w:val="000000"/>
              </w:rPr>
            </w:pPr>
          </w:p>
          <w:p w:rsidR="000D4A5F" w:rsidRDefault="000D4A5F" w:rsidP="0004194F">
            <w:pPr>
              <w:jc w:val="center"/>
              <w:rPr>
                <w:color w:val="000000"/>
              </w:rPr>
            </w:pPr>
          </w:p>
          <w:p w:rsidR="000D4A5F" w:rsidRDefault="000D4A5F" w:rsidP="0004194F">
            <w:pPr>
              <w:jc w:val="center"/>
              <w:rPr>
                <w:color w:val="000000"/>
              </w:rPr>
            </w:pPr>
          </w:p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Default="000D4A5F" w:rsidP="0004194F">
            <w:pPr>
              <w:jc w:val="center"/>
              <w:rPr>
                <w:color w:val="000000"/>
              </w:rPr>
            </w:pPr>
          </w:p>
          <w:p w:rsidR="000D4A5F" w:rsidRDefault="000D4A5F" w:rsidP="0004194F">
            <w:pPr>
              <w:jc w:val="center"/>
              <w:rPr>
                <w:color w:val="000000"/>
              </w:rPr>
            </w:pPr>
          </w:p>
          <w:p w:rsidR="000D4A5F" w:rsidRDefault="000D4A5F" w:rsidP="0004194F">
            <w:pPr>
              <w:jc w:val="center"/>
              <w:rPr>
                <w:color w:val="000000"/>
              </w:rPr>
            </w:pPr>
          </w:p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2 02 20077 10 7217 150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6D73D1">
              <w:rPr>
                <w:color w:val="000000"/>
              </w:rPr>
              <w:t>софинансирование</w:t>
            </w:r>
            <w:proofErr w:type="spellEnd"/>
            <w:r w:rsidRPr="006D73D1">
              <w:rPr>
                <w:color w:val="000000"/>
              </w:rPr>
              <w:t xml:space="preserve"> капитальных вложений в объекты муниципальной собственност</w:t>
            </w:r>
            <w:proofErr w:type="gramStart"/>
            <w:r w:rsidRPr="006D73D1">
              <w:rPr>
                <w:color w:val="000000"/>
              </w:rPr>
              <w:t>и(</w:t>
            </w:r>
            <w:proofErr w:type="gramEnd"/>
            <w:r w:rsidRPr="006D73D1">
              <w:rPr>
                <w:color w:val="000000"/>
              </w:rPr>
              <w:t>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Default="000D4A5F" w:rsidP="0004194F">
            <w:pPr>
              <w:jc w:val="center"/>
              <w:rPr>
                <w:color w:val="000000"/>
              </w:rPr>
            </w:pPr>
          </w:p>
          <w:p w:rsidR="000D4A5F" w:rsidRDefault="000D4A5F" w:rsidP="0004194F">
            <w:pPr>
              <w:jc w:val="center"/>
              <w:rPr>
                <w:color w:val="000000"/>
              </w:rPr>
            </w:pPr>
          </w:p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Default="000D4A5F" w:rsidP="0004194F">
            <w:pPr>
              <w:jc w:val="center"/>
              <w:rPr>
                <w:color w:val="000000"/>
              </w:rPr>
            </w:pPr>
          </w:p>
          <w:p w:rsidR="000D4A5F" w:rsidRDefault="000D4A5F" w:rsidP="0004194F">
            <w:pPr>
              <w:jc w:val="center"/>
              <w:rPr>
                <w:color w:val="000000"/>
              </w:rPr>
            </w:pPr>
          </w:p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2 02 25511 10 0000 150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Субсидии бюджетам сельских поселений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</w:tr>
      <w:tr w:rsidR="000D4A5F" w:rsidRPr="00EE411A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EE411A" w:rsidRDefault="000D4A5F" w:rsidP="0004194F">
            <w:pPr>
              <w:jc w:val="center"/>
              <w:rPr>
                <w:color w:val="000000"/>
              </w:rPr>
            </w:pPr>
          </w:p>
          <w:p w:rsidR="000D4A5F" w:rsidRPr="00EE411A" w:rsidRDefault="000D4A5F" w:rsidP="0004194F">
            <w:pPr>
              <w:jc w:val="center"/>
              <w:rPr>
                <w:color w:val="000000"/>
              </w:rPr>
            </w:pPr>
            <w:r w:rsidRPr="00EE411A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EE411A" w:rsidRDefault="000D4A5F" w:rsidP="0004194F">
            <w:pPr>
              <w:jc w:val="center"/>
              <w:rPr>
                <w:color w:val="000000"/>
              </w:rPr>
            </w:pPr>
          </w:p>
          <w:p w:rsidR="000D4A5F" w:rsidRPr="00EE411A" w:rsidRDefault="000D4A5F" w:rsidP="0004194F">
            <w:pPr>
              <w:jc w:val="center"/>
              <w:rPr>
                <w:color w:val="000000"/>
              </w:rPr>
            </w:pPr>
            <w:r w:rsidRPr="00EE411A">
              <w:rPr>
                <w:color w:val="000000"/>
              </w:rPr>
              <w:t>20225555 10 0000 150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EE411A" w:rsidRDefault="000D4A5F" w:rsidP="0004194F">
            <w:pPr>
              <w:rPr>
                <w:color w:val="000000"/>
              </w:rPr>
            </w:pPr>
            <w:r w:rsidRPr="00EE411A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2 02 25560 10 0000 150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  <w:p w:rsidR="000D4A5F" w:rsidRPr="006D73D1" w:rsidRDefault="000D4A5F" w:rsidP="0004194F">
            <w:pPr>
              <w:rPr>
                <w:color w:val="000000"/>
              </w:rPr>
            </w:pP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2 02 29998 10 0000 150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0D4A5F" w:rsidRPr="006D73D1" w:rsidRDefault="000D4A5F" w:rsidP="0004194F">
            <w:pPr>
              <w:rPr>
                <w:color w:val="000000"/>
              </w:rPr>
            </w:pP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3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6D73D1">
              <w:rPr>
                <w:color w:val="000000"/>
              </w:rPr>
              <w:t>и(</w:t>
            </w:r>
            <w:proofErr w:type="gramEnd"/>
            <w:r w:rsidRPr="006D73D1">
              <w:rPr>
                <w:color w:val="000000"/>
              </w:rPr>
              <w:t xml:space="preserve">прочие) 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2 0249999 10 7201 150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Прочие межбюджетные трансферты, передаваемые бюджета</w:t>
            </w:r>
            <w:proofErr w:type="gramStart"/>
            <w:r w:rsidRPr="006D73D1">
              <w:rPr>
                <w:color w:val="000000"/>
              </w:rPr>
              <w:t>м(</w:t>
            </w:r>
            <w:proofErr w:type="gramEnd"/>
            <w:r w:rsidRPr="006D73D1">
              <w:rPr>
                <w:color w:val="000000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2 02 49999 10 7211150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 xml:space="preserve">2 02 49999 10 </w:t>
            </w:r>
            <w:r>
              <w:rPr>
                <w:color w:val="000000"/>
              </w:rPr>
              <w:t>7</w:t>
            </w:r>
            <w:r w:rsidRPr="006D73D1">
              <w:rPr>
                <w:color w:val="000000"/>
              </w:rPr>
              <w:t xml:space="preserve">216 </w:t>
            </w:r>
            <w:r>
              <w:rPr>
                <w:color w:val="000000"/>
              </w:rPr>
              <w:t>1</w:t>
            </w:r>
            <w:r w:rsidRPr="006D73D1">
              <w:rPr>
                <w:color w:val="000000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Прочие межбюджетные трансферты, передаваемые  бюджетам сельских поселени</w:t>
            </w:r>
            <w:proofErr w:type="gramStart"/>
            <w:r w:rsidRPr="006D73D1">
              <w:rPr>
                <w:color w:val="000000"/>
              </w:rPr>
              <w:t>й(</w:t>
            </w:r>
            <w:proofErr w:type="gramEnd"/>
            <w:r w:rsidRPr="006D73D1">
              <w:rPr>
                <w:color w:val="000000"/>
              </w:rPr>
              <w:t xml:space="preserve">содержание, ремонт, капитальный </w:t>
            </w:r>
            <w:proofErr w:type="spellStart"/>
            <w:r w:rsidRPr="006D73D1">
              <w:rPr>
                <w:color w:val="000000"/>
              </w:rPr>
              <w:t>ремонт,строительство</w:t>
            </w:r>
            <w:proofErr w:type="spellEnd"/>
            <w:r w:rsidRPr="006D73D1">
              <w:rPr>
                <w:color w:val="000000"/>
              </w:rPr>
              <w:t xml:space="preserve"> и реконструкция автомобильных дорог общего пользования местного значения)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lastRenderedPageBreak/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2 024 9999  10 7219 150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</w:rPr>
            </w:pPr>
            <w:proofErr w:type="gramStart"/>
            <w:r w:rsidRPr="006D73D1">
              <w:rPr>
                <w:color w:val="000000"/>
              </w:rPr>
              <w:t>Прочие межбюджетные трансферты, передаваемые 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</w:t>
            </w:r>
            <w:proofErr w:type="gramEnd"/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4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2 024 9999 10 7232 150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</w:rPr>
            </w:pPr>
            <w:proofErr w:type="gramStart"/>
            <w:r w:rsidRPr="006D73D1">
              <w:rPr>
                <w:color w:val="000000"/>
              </w:rPr>
              <w:t xml:space="preserve">Прочие межбюджетные трансферты, передаваемые  бюджетам сельских поселений (осуществление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6D73D1">
              <w:rPr>
                <w:color w:val="000000"/>
              </w:rPr>
              <w:t>электро</w:t>
            </w:r>
            <w:proofErr w:type="spellEnd"/>
            <w:r w:rsidRPr="006D73D1">
              <w:rPr>
                <w:color w:val="000000"/>
              </w:rPr>
              <w:t>- и теплоснабжения</w:t>
            </w:r>
            <w:proofErr w:type="gramEnd"/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2 024 9999 10 7241 150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6D73D1">
              <w:rPr>
                <w:color w:val="000000"/>
              </w:rPr>
              <w:t>й(</w:t>
            </w:r>
            <w:proofErr w:type="gramEnd"/>
            <w:r w:rsidRPr="006D73D1">
              <w:rPr>
                <w:color w:val="000000"/>
              </w:rPr>
              <w:t>мероприятия по переходу на поквартирные системы отопления и установке блочных котельных)</w:t>
            </w:r>
          </w:p>
        </w:tc>
      </w:tr>
      <w:tr w:rsidR="000D4A5F" w:rsidRPr="005F16A2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5F16A2" w:rsidRDefault="000D4A5F" w:rsidP="0004194F">
            <w:pPr>
              <w:jc w:val="center"/>
              <w:rPr>
                <w:color w:val="000000"/>
                <w:sz w:val="20"/>
                <w:szCs w:val="20"/>
              </w:rPr>
            </w:pPr>
            <w:r w:rsidRPr="005F16A2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5F16A2" w:rsidRDefault="000D4A5F" w:rsidP="0004194F">
            <w:pPr>
              <w:jc w:val="center"/>
              <w:rPr>
                <w:color w:val="000000"/>
                <w:sz w:val="20"/>
                <w:szCs w:val="20"/>
              </w:rPr>
            </w:pPr>
            <w:r w:rsidRPr="005F16A2">
              <w:rPr>
                <w:color w:val="000000"/>
                <w:sz w:val="20"/>
                <w:szCs w:val="20"/>
              </w:rPr>
              <w:t>2 0249999 10 7248 150</w:t>
            </w:r>
          </w:p>
          <w:p w:rsidR="000D4A5F" w:rsidRPr="005F16A2" w:rsidRDefault="000D4A5F" w:rsidP="000419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5F16A2" w:rsidRDefault="000D4A5F" w:rsidP="0004194F">
            <w:pPr>
              <w:rPr>
                <w:color w:val="000000"/>
                <w:sz w:val="20"/>
                <w:szCs w:val="20"/>
              </w:rPr>
            </w:pPr>
            <w:r w:rsidRPr="005F16A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0D4A5F" w:rsidRPr="005F16A2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CD25C2" w:rsidRDefault="000D4A5F" w:rsidP="0004194F">
            <w:pPr>
              <w:jc w:val="center"/>
              <w:rPr>
                <w:color w:val="000000"/>
              </w:rPr>
            </w:pPr>
          </w:p>
          <w:p w:rsidR="000D4A5F" w:rsidRPr="00CD25C2" w:rsidRDefault="000D4A5F" w:rsidP="0004194F">
            <w:pPr>
              <w:jc w:val="center"/>
              <w:rPr>
                <w:color w:val="000000"/>
              </w:rPr>
            </w:pPr>
            <w:r w:rsidRPr="00CD25C2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CD25C2" w:rsidRDefault="000D4A5F" w:rsidP="0004194F">
            <w:pPr>
              <w:jc w:val="center"/>
            </w:pPr>
          </w:p>
          <w:p w:rsidR="000D4A5F" w:rsidRPr="00CD25C2" w:rsidRDefault="000D4A5F" w:rsidP="0004194F">
            <w:pPr>
              <w:jc w:val="center"/>
            </w:pPr>
            <w:r w:rsidRPr="00CD25C2">
              <w:t>20249999 10 7265150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Default="000D4A5F" w:rsidP="0004194F">
            <w:proofErr w:type="gramStart"/>
            <w:r w:rsidRPr="00CD25C2"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  <w:proofErr w:type="gramEnd"/>
          </w:p>
          <w:p w:rsidR="000D4A5F" w:rsidRPr="00CD25C2" w:rsidRDefault="000D4A5F" w:rsidP="0004194F"/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2 02 49999 10 7404 150</w:t>
            </w:r>
          </w:p>
          <w:p w:rsidR="000D4A5F" w:rsidRPr="006D73D1" w:rsidRDefault="000D4A5F" w:rsidP="0004194F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6D73D1">
              <w:rPr>
                <w:color w:val="000000"/>
              </w:rPr>
              <w:t>й(</w:t>
            </w:r>
            <w:proofErr w:type="gramEnd"/>
            <w:r w:rsidRPr="006D73D1">
              <w:rPr>
                <w:color w:val="000000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  <w:p w:rsidR="000D4A5F" w:rsidRPr="006D73D1" w:rsidRDefault="000D4A5F" w:rsidP="0004194F">
            <w:pPr>
              <w:rPr>
                <w:color w:val="000000"/>
              </w:rPr>
            </w:pP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3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2 02 49999 10 7405 150</w:t>
            </w:r>
          </w:p>
          <w:p w:rsidR="000D4A5F" w:rsidRPr="006D73D1" w:rsidRDefault="000D4A5F" w:rsidP="0004194F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  <w:highlight w:val="yellow"/>
              </w:rPr>
            </w:pPr>
            <w:r w:rsidRPr="006D73D1"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6D73D1">
              <w:rPr>
                <w:color w:val="000000"/>
              </w:rPr>
              <w:t>й(</w:t>
            </w:r>
            <w:proofErr w:type="gramEnd"/>
            <w:r w:rsidRPr="006D73D1">
              <w:rPr>
                <w:color w:val="000000"/>
              </w:rPr>
              <w:t>премирование победителей республиканского конкурса Лучший многоквартирный дом</w:t>
            </w:r>
            <w:r w:rsidRPr="006D73D1">
              <w:rPr>
                <w:i/>
                <w:color w:val="000000"/>
              </w:rPr>
              <w:t xml:space="preserve">) 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2 02 49999 10 7408 150</w:t>
            </w:r>
          </w:p>
          <w:p w:rsidR="000D4A5F" w:rsidRPr="006D73D1" w:rsidRDefault="000D4A5F" w:rsidP="0004194F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6D73D1">
              <w:rPr>
                <w:color w:val="000000"/>
              </w:rPr>
              <w:t>й(</w:t>
            </w:r>
            <w:proofErr w:type="gramEnd"/>
            <w:r w:rsidRPr="006D73D1">
              <w:rPr>
                <w:color w:val="000000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0D4A5F" w:rsidRPr="005F16A2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5F16A2" w:rsidRDefault="000D4A5F" w:rsidP="0004194F">
            <w:pPr>
              <w:jc w:val="center"/>
              <w:rPr>
                <w:color w:val="000000"/>
              </w:rPr>
            </w:pPr>
            <w:r w:rsidRPr="005F16A2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5F16A2" w:rsidRDefault="000D4A5F" w:rsidP="0004194F">
            <w:pPr>
              <w:jc w:val="center"/>
              <w:rPr>
                <w:color w:val="000000"/>
              </w:rPr>
            </w:pPr>
            <w:r w:rsidRPr="005F16A2">
              <w:rPr>
                <w:color w:val="000000"/>
              </w:rPr>
              <w:t>2 02 49999 10 7418 150</w:t>
            </w:r>
          </w:p>
          <w:p w:rsidR="000D4A5F" w:rsidRPr="005F16A2" w:rsidRDefault="000D4A5F" w:rsidP="0004194F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5F16A2" w:rsidRDefault="000D4A5F" w:rsidP="0004194F">
            <w:pPr>
              <w:rPr>
                <w:color w:val="000000"/>
              </w:rPr>
            </w:pPr>
            <w:r w:rsidRPr="005F16A2"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5F16A2">
              <w:rPr>
                <w:color w:val="000000"/>
              </w:rPr>
              <w:t>й(</w:t>
            </w:r>
            <w:proofErr w:type="gramEnd"/>
            <w:r w:rsidRPr="005F16A2">
              <w:rPr>
                <w:color w:val="000000"/>
              </w:rPr>
              <w:t>приобретение коммунальной техники)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2 02 45390 10 0000 150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Default="000D4A5F" w:rsidP="0004194F">
            <w:pPr>
              <w:jc w:val="center"/>
              <w:rPr>
                <w:color w:val="000000"/>
              </w:rPr>
            </w:pPr>
          </w:p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Default="000D4A5F" w:rsidP="0004194F">
            <w:pPr>
              <w:jc w:val="center"/>
            </w:pPr>
          </w:p>
          <w:p w:rsidR="000D4A5F" w:rsidRPr="004F1252" w:rsidRDefault="000D4A5F" w:rsidP="0004194F">
            <w:pPr>
              <w:jc w:val="center"/>
            </w:pPr>
            <w:r w:rsidRPr="004F1252">
              <w:t>20249999 10 5767 150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Default="000D4A5F" w:rsidP="0004194F">
            <w:r w:rsidRPr="004F1252">
              <w:t>Прочие межбюджетные трансферты, передаваемые бюджетам сельских поселений (на реализацию  мероприятий по обеспечению комплексного развития сельских территорий)</w:t>
            </w:r>
          </w:p>
        </w:tc>
      </w:tr>
      <w:tr w:rsidR="000D4A5F" w:rsidRPr="005F16A2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5F" w:rsidRPr="005F16A2" w:rsidRDefault="000D4A5F" w:rsidP="0004194F">
            <w:pPr>
              <w:rPr>
                <w:color w:val="000000"/>
              </w:rPr>
            </w:pPr>
            <w:r w:rsidRPr="005F16A2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5F16A2" w:rsidRDefault="000D4A5F" w:rsidP="0004194F">
            <w:pPr>
              <w:rPr>
                <w:color w:val="000000"/>
              </w:rPr>
            </w:pPr>
            <w:r w:rsidRPr="005F16A2">
              <w:rPr>
                <w:color w:val="000000"/>
              </w:rPr>
              <w:t>2 07 05030 10 6100 150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5F16A2" w:rsidRDefault="000D4A5F" w:rsidP="0004194F">
            <w:pPr>
              <w:rPr>
                <w:color w:val="000000"/>
              </w:rPr>
            </w:pPr>
            <w:r w:rsidRPr="005F16A2">
              <w:rPr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2 07 05030 10 6300 150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2 08 05000 10 0000 150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rPr>
                <w:color w:val="000000"/>
              </w:rPr>
            </w:pPr>
            <w:r w:rsidRPr="006D73D1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2 18 05030 10 0000 150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73D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2 18 60010 10 0000 150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73D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2 18 60020 10 0000 150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73D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D4A5F" w:rsidRPr="006D73D1" w:rsidTr="00041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791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A5F" w:rsidRPr="006D73D1" w:rsidRDefault="000D4A5F" w:rsidP="0004194F">
            <w:pPr>
              <w:jc w:val="center"/>
              <w:rPr>
                <w:color w:val="000000"/>
              </w:rPr>
            </w:pPr>
            <w:r w:rsidRPr="006D73D1">
              <w:rPr>
                <w:color w:val="000000"/>
              </w:rPr>
              <w:t>2 19 60010  10 0000150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A5F" w:rsidRPr="006D73D1" w:rsidRDefault="000D4A5F" w:rsidP="000419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73D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D4A5F" w:rsidRPr="006D73D1" w:rsidRDefault="000D4A5F" w:rsidP="000D4A5F">
      <w:pPr>
        <w:jc w:val="both"/>
        <w:rPr>
          <w:color w:val="000000"/>
          <w:sz w:val="20"/>
          <w:szCs w:val="2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Pr="006D73D1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Pr="00C97631" w:rsidRDefault="000D4A5F" w:rsidP="000D4A5F">
      <w:pPr>
        <w:pStyle w:val="a3"/>
        <w:spacing w:line="240" w:lineRule="auto"/>
        <w:jc w:val="right"/>
        <w:rPr>
          <w:b w:val="0"/>
          <w:bCs/>
          <w:color w:val="000000"/>
          <w:sz w:val="18"/>
          <w:szCs w:val="18"/>
        </w:rPr>
      </w:pPr>
      <w:r w:rsidRPr="00C97631">
        <w:rPr>
          <w:b w:val="0"/>
          <w:bCs/>
          <w:color w:val="000000"/>
          <w:sz w:val="18"/>
          <w:szCs w:val="18"/>
        </w:rPr>
        <w:lastRenderedPageBreak/>
        <w:t xml:space="preserve">                                         Приложение</w:t>
      </w:r>
      <w:r>
        <w:rPr>
          <w:b w:val="0"/>
          <w:bCs/>
          <w:color w:val="000000"/>
          <w:sz w:val="18"/>
          <w:szCs w:val="18"/>
        </w:rPr>
        <w:t xml:space="preserve"> №2</w:t>
      </w:r>
    </w:p>
    <w:p w:rsidR="000D4A5F" w:rsidRPr="00C97631" w:rsidRDefault="000D4A5F" w:rsidP="000D4A5F">
      <w:pPr>
        <w:pStyle w:val="a3"/>
        <w:spacing w:line="240" w:lineRule="auto"/>
        <w:jc w:val="right"/>
        <w:rPr>
          <w:b w:val="0"/>
          <w:bCs/>
          <w:color w:val="000000"/>
          <w:sz w:val="18"/>
          <w:szCs w:val="18"/>
        </w:rPr>
      </w:pPr>
      <w:r w:rsidRPr="00C97631">
        <w:rPr>
          <w:b w:val="0"/>
          <w:bCs/>
          <w:color w:val="000000"/>
          <w:sz w:val="18"/>
          <w:szCs w:val="18"/>
        </w:rPr>
        <w:tab/>
        <w:t xml:space="preserve">к постановлению </w:t>
      </w:r>
    </w:p>
    <w:p w:rsidR="000D4A5F" w:rsidRPr="00C97631" w:rsidRDefault="000D4A5F" w:rsidP="000D4A5F">
      <w:pPr>
        <w:pStyle w:val="a3"/>
        <w:spacing w:line="240" w:lineRule="auto"/>
        <w:jc w:val="right"/>
        <w:rPr>
          <w:b w:val="0"/>
          <w:bCs/>
          <w:color w:val="000000"/>
          <w:sz w:val="18"/>
          <w:szCs w:val="18"/>
        </w:rPr>
      </w:pPr>
      <w:r w:rsidRPr="00C97631">
        <w:rPr>
          <w:b w:val="0"/>
          <w:bCs/>
          <w:color w:val="000000"/>
          <w:sz w:val="18"/>
          <w:szCs w:val="18"/>
        </w:rPr>
        <w:t xml:space="preserve">      администрации сельского поселения</w:t>
      </w:r>
    </w:p>
    <w:p w:rsidR="000D4A5F" w:rsidRPr="00C97631" w:rsidRDefault="000D4A5F" w:rsidP="000D4A5F">
      <w:pPr>
        <w:pStyle w:val="a3"/>
        <w:spacing w:line="240" w:lineRule="auto"/>
        <w:jc w:val="right"/>
        <w:rPr>
          <w:b w:val="0"/>
          <w:bCs/>
          <w:color w:val="000000"/>
          <w:sz w:val="18"/>
          <w:szCs w:val="18"/>
        </w:rPr>
      </w:pPr>
      <w:proofErr w:type="spellStart"/>
      <w:r>
        <w:rPr>
          <w:b w:val="0"/>
          <w:bCs/>
          <w:color w:val="000000"/>
          <w:sz w:val="18"/>
          <w:szCs w:val="18"/>
        </w:rPr>
        <w:t>Тряпинский</w:t>
      </w:r>
      <w:proofErr w:type="spellEnd"/>
      <w:r w:rsidRPr="00C97631">
        <w:rPr>
          <w:b w:val="0"/>
          <w:bCs/>
          <w:color w:val="000000"/>
          <w:sz w:val="18"/>
          <w:szCs w:val="18"/>
        </w:rPr>
        <w:t xml:space="preserve"> сельсовет</w:t>
      </w:r>
    </w:p>
    <w:p w:rsidR="000D4A5F" w:rsidRPr="00C97631" w:rsidRDefault="000D4A5F" w:rsidP="000D4A5F">
      <w:pPr>
        <w:pStyle w:val="a3"/>
        <w:spacing w:line="240" w:lineRule="auto"/>
        <w:rPr>
          <w:b w:val="0"/>
          <w:bCs/>
          <w:color w:val="000000"/>
          <w:sz w:val="18"/>
          <w:szCs w:val="18"/>
        </w:rPr>
      </w:pPr>
      <w:r w:rsidRPr="00C97631">
        <w:rPr>
          <w:b w:val="0"/>
          <w:bCs/>
          <w:color w:val="000000"/>
          <w:sz w:val="18"/>
          <w:szCs w:val="18"/>
        </w:rPr>
        <w:t xml:space="preserve">   МР    </w:t>
      </w:r>
      <w:proofErr w:type="spellStart"/>
      <w:r w:rsidRPr="00C97631">
        <w:rPr>
          <w:b w:val="0"/>
          <w:bCs/>
          <w:color w:val="000000"/>
          <w:sz w:val="18"/>
          <w:szCs w:val="18"/>
        </w:rPr>
        <w:t>Аургазинский</w:t>
      </w:r>
      <w:proofErr w:type="spellEnd"/>
      <w:r w:rsidRPr="00C97631">
        <w:rPr>
          <w:b w:val="0"/>
          <w:bCs/>
          <w:color w:val="000000"/>
          <w:sz w:val="18"/>
          <w:szCs w:val="18"/>
        </w:rPr>
        <w:t xml:space="preserve"> район РБ</w:t>
      </w:r>
    </w:p>
    <w:p w:rsidR="000D4A5F" w:rsidRPr="00C740BA" w:rsidRDefault="000D4A5F" w:rsidP="000D4A5F">
      <w:pPr>
        <w:pStyle w:val="a3"/>
        <w:spacing w:line="240" w:lineRule="auto"/>
        <w:jc w:val="right"/>
        <w:rPr>
          <w:bCs/>
          <w:color w:val="000000"/>
          <w:sz w:val="18"/>
          <w:szCs w:val="18"/>
        </w:rPr>
      </w:pPr>
      <w:r w:rsidRPr="00C97631">
        <w:rPr>
          <w:b w:val="0"/>
          <w:bCs/>
          <w:color w:val="000000"/>
          <w:sz w:val="18"/>
          <w:szCs w:val="18"/>
        </w:rPr>
        <w:t xml:space="preserve">           от «</w:t>
      </w:r>
      <w:r>
        <w:rPr>
          <w:b w:val="0"/>
          <w:bCs/>
          <w:color w:val="000000"/>
          <w:sz w:val="18"/>
          <w:szCs w:val="18"/>
        </w:rPr>
        <w:t>23</w:t>
      </w:r>
      <w:r w:rsidRPr="00C97631">
        <w:rPr>
          <w:b w:val="0"/>
          <w:bCs/>
          <w:color w:val="000000"/>
          <w:sz w:val="18"/>
          <w:szCs w:val="18"/>
        </w:rPr>
        <w:t>»</w:t>
      </w:r>
      <w:r>
        <w:rPr>
          <w:b w:val="0"/>
          <w:bCs/>
          <w:color w:val="000000"/>
          <w:sz w:val="18"/>
          <w:szCs w:val="18"/>
        </w:rPr>
        <w:t xml:space="preserve"> декабря </w:t>
      </w:r>
      <w:r w:rsidRPr="00C97631">
        <w:rPr>
          <w:b w:val="0"/>
          <w:bCs/>
          <w:color w:val="000000"/>
          <w:sz w:val="18"/>
          <w:szCs w:val="18"/>
        </w:rPr>
        <w:t xml:space="preserve">2021г. № </w:t>
      </w:r>
      <w:r>
        <w:rPr>
          <w:b w:val="0"/>
          <w:bCs/>
          <w:color w:val="000000"/>
          <w:sz w:val="18"/>
          <w:szCs w:val="18"/>
        </w:rPr>
        <w:t>47</w:t>
      </w:r>
    </w:p>
    <w:p w:rsidR="000D4A5F" w:rsidRPr="00555318" w:rsidRDefault="000D4A5F" w:rsidP="000D4A5F">
      <w:pPr>
        <w:pStyle w:val="a3"/>
        <w:jc w:val="right"/>
        <w:rPr>
          <w:bCs/>
          <w:color w:val="000000"/>
          <w:szCs w:val="28"/>
        </w:rPr>
      </w:pPr>
    </w:p>
    <w:p w:rsidR="000D4A5F" w:rsidRPr="00555318" w:rsidRDefault="000D4A5F" w:rsidP="000D4A5F">
      <w:pPr>
        <w:pStyle w:val="a3"/>
        <w:jc w:val="right"/>
        <w:rPr>
          <w:bCs/>
          <w:color w:val="000000"/>
          <w:szCs w:val="28"/>
        </w:rPr>
      </w:pPr>
    </w:p>
    <w:p w:rsidR="000D4A5F" w:rsidRDefault="000D4A5F" w:rsidP="000D4A5F">
      <w:pPr>
        <w:pStyle w:val="a3"/>
        <w:rPr>
          <w:bCs/>
          <w:color w:val="000000"/>
          <w:szCs w:val="28"/>
        </w:rPr>
      </w:pPr>
      <w:r w:rsidRPr="00555318">
        <w:rPr>
          <w:bCs/>
          <w:color w:val="000000"/>
          <w:szCs w:val="28"/>
        </w:rPr>
        <w:t xml:space="preserve">Порядок </w:t>
      </w:r>
      <w:r>
        <w:rPr>
          <w:bCs/>
          <w:color w:val="000000"/>
          <w:szCs w:val="28"/>
        </w:rPr>
        <w:t>и сроки внесения изменений в Перечень</w:t>
      </w:r>
    </w:p>
    <w:p w:rsidR="000D4A5F" w:rsidRDefault="000D4A5F" w:rsidP="000D4A5F">
      <w:pPr>
        <w:pStyle w:val="a3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главных администраторов доходов бюджета сельского </w:t>
      </w:r>
      <w:proofErr w:type="spellStart"/>
      <w:r>
        <w:rPr>
          <w:bCs/>
          <w:color w:val="000000"/>
          <w:szCs w:val="28"/>
        </w:rPr>
        <w:t>поселенияТряпинский</w:t>
      </w:r>
      <w:proofErr w:type="spellEnd"/>
      <w:r>
        <w:rPr>
          <w:bCs/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Cs w:val="28"/>
        </w:rPr>
        <w:t>Аургазинский</w:t>
      </w:r>
      <w:proofErr w:type="spellEnd"/>
      <w:r>
        <w:rPr>
          <w:bCs/>
          <w:color w:val="000000"/>
          <w:szCs w:val="28"/>
        </w:rPr>
        <w:t xml:space="preserve"> район РБ</w:t>
      </w:r>
    </w:p>
    <w:p w:rsidR="000D4A5F" w:rsidRDefault="000D4A5F" w:rsidP="000D4A5F">
      <w:pPr>
        <w:pStyle w:val="a3"/>
        <w:rPr>
          <w:bCs/>
          <w:color w:val="000000"/>
          <w:szCs w:val="28"/>
        </w:rPr>
      </w:pPr>
    </w:p>
    <w:p w:rsidR="000D4A5F" w:rsidRDefault="000D4A5F" w:rsidP="000D4A5F">
      <w:pPr>
        <w:pStyle w:val="a3"/>
        <w:ind w:left="-426"/>
        <w:jc w:val="both"/>
        <w:rPr>
          <w:bCs/>
          <w:color w:val="000000"/>
          <w:szCs w:val="28"/>
        </w:rPr>
      </w:pPr>
    </w:p>
    <w:p w:rsidR="000D4A5F" w:rsidRPr="00C97631" w:rsidRDefault="000D4A5F" w:rsidP="000D4A5F">
      <w:pPr>
        <w:pStyle w:val="a3"/>
        <w:ind w:left="-426" w:firstLine="426"/>
        <w:jc w:val="both"/>
        <w:rPr>
          <w:b w:val="0"/>
          <w:bCs/>
          <w:color w:val="000000"/>
          <w:szCs w:val="28"/>
        </w:rPr>
      </w:pPr>
      <w:r w:rsidRPr="00C97631">
        <w:rPr>
          <w:b w:val="0"/>
          <w:bCs/>
          <w:color w:val="000000"/>
          <w:szCs w:val="28"/>
        </w:rPr>
        <w:t xml:space="preserve">     1.Перечень главных администраторов доходов бюджета сельского поселения </w:t>
      </w:r>
      <w:proofErr w:type="spellStart"/>
      <w:r>
        <w:rPr>
          <w:b w:val="0"/>
          <w:bCs/>
          <w:color w:val="000000"/>
          <w:szCs w:val="28"/>
        </w:rPr>
        <w:t>Тряпинский</w:t>
      </w:r>
      <w:proofErr w:type="spellEnd"/>
      <w:r w:rsidRPr="00C97631">
        <w:rPr>
          <w:b w:val="0"/>
          <w:bCs/>
          <w:color w:val="000000"/>
          <w:szCs w:val="28"/>
        </w:rPr>
        <w:t xml:space="preserve"> сельсовет муниципального района </w:t>
      </w:r>
      <w:proofErr w:type="spellStart"/>
      <w:r w:rsidRPr="00C97631">
        <w:rPr>
          <w:b w:val="0"/>
          <w:bCs/>
          <w:color w:val="000000"/>
          <w:szCs w:val="28"/>
        </w:rPr>
        <w:t>Аургазинский</w:t>
      </w:r>
      <w:proofErr w:type="spellEnd"/>
      <w:r w:rsidRPr="00C97631">
        <w:rPr>
          <w:b w:val="0"/>
          <w:bCs/>
          <w:color w:val="000000"/>
          <w:szCs w:val="28"/>
        </w:rPr>
        <w:t xml:space="preserve"> район РБ утверждается постановлением главы администрации сельского поселения.</w:t>
      </w:r>
    </w:p>
    <w:p w:rsidR="000D4A5F" w:rsidRPr="00C97631" w:rsidRDefault="000D4A5F" w:rsidP="000D4A5F">
      <w:pPr>
        <w:pStyle w:val="a3"/>
        <w:ind w:left="-284" w:firstLine="644"/>
        <w:jc w:val="both"/>
        <w:rPr>
          <w:b w:val="0"/>
          <w:bCs/>
          <w:color w:val="000000"/>
          <w:szCs w:val="28"/>
        </w:rPr>
      </w:pPr>
      <w:proofErr w:type="gramStart"/>
      <w:r w:rsidRPr="00C97631">
        <w:rPr>
          <w:b w:val="0"/>
          <w:bCs/>
          <w:color w:val="000000"/>
          <w:szCs w:val="28"/>
        </w:rPr>
        <w:t xml:space="preserve">2.В случае изменения состава и (или) функций главных администраторов доходов бюджета сельского поселения </w:t>
      </w:r>
      <w:proofErr w:type="spellStart"/>
      <w:r>
        <w:rPr>
          <w:b w:val="0"/>
          <w:bCs/>
          <w:color w:val="000000"/>
          <w:szCs w:val="28"/>
        </w:rPr>
        <w:t>Тряпинский</w:t>
      </w:r>
      <w:proofErr w:type="spellEnd"/>
      <w:r w:rsidRPr="00C97631">
        <w:rPr>
          <w:b w:val="0"/>
          <w:bCs/>
          <w:color w:val="000000"/>
          <w:szCs w:val="28"/>
        </w:rPr>
        <w:t xml:space="preserve"> сельсовет муниципального района </w:t>
      </w:r>
      <w:proofErr w:type="spellStart"/>
      <w:r w:rsidRPr="00C97631">
        <w:rPr>
          <w:b w:val="0"/>
          <w:bCs/>
          <w:color w:val="000000"/>
          <w:szCs w:val="28"/>
        </w:rPr>
        <w:t>Аургазинский</w:t>
      </w:r>
      <w:proofErr w:type="spellEnd"/>
      <w:r w:rsidRPr="00C97631">
        <w:rPr>
          <w:b w:val="0"/>
          <w:bCs/>
          <w:color w:val="000000"/>
          <w:szCs w:val="28"/>
        </w:rPr>
        <w:t xml:space="preserve"> район РБ,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 бюджета сельского поселения доводят эту информацию в электронной форме или на бумажном носителе до администрации сельского поселения в течение 10 рабочих дней</w:t>
      </w:r>
      <w:proofErr w:type="gramEnd"/>
      <w:r w:rsidRPr="00C97631">
        <w:rPr>
          <w:b w:val="0"/>
          <w:bCs/>
          <w:color w:val="000000"/>
          <w:szCs w:val="28"/>
        </w:rPr>
        <w:t xml:space="preserve"> со дня наступления указанных изменений.</w:t>
      </w:r>
    </w:p>
    <w:p w:rsidR="000D4A5F" w:rsidRPr="00C97631" w:rsidRDefault="000D4A5F" w:rsidP="000D4A5F">
      <w:pPr>
        <w:pStyle w:val="a3"/>
        <w:ind w:left="-284" w:firstLine="284"/>
        <w:jc w:val="both"/>
        <w:rPr>
          <w:b w:val="0"/>
          <w:bCs/>
          <w:color w:val="000000"/>
          <w:szCs w:val="28"/>
        </w:rPr>
      </w:pPr>
      <w:r w:rsidRPr="00C97631">
        <w:rPr>
          <w:b w:val="0"/>
          <w:bCs/>
          <w:color w:val="000000"/>
          <w:szCs w:val="28"/>
        </w:rPr>
        <w:t xml:space="preserve">      3.Администрация сельского поселения в течение 30 рабочих дней со дня поступления информации, указанной в п.2 готовит проект постановления о внесении изменений  в Перечень главных администраторов доходов бюджета сельского поселения.</w:t>
      </w:r>
    </w:p>
    <w:p w:rsidR="000D4A5F" w:rsidRPr="00C97631" w:rsidRDefault="000D4A5F" w:rsidP="000D4A5F">
      <w:pPr>
        <w:pStyle w:val="a3"/>
        <w:ind w:left="-426" w:firstLine="426"/>
        <w:jc w:val="both"/>
        <w:rPr>
          <w:b w:val="0"/>
          <w:bCs/>
          <w:color w:val="000000"/>
          <w:szCs w:val="28"/>
        </w:rPr>
      </w:pPr>
    </w:p>
    <w:p w:rsidR="000D4A5F" w:rsidRPr="00C97631" w:rsidRDefault="000D4A5F" w:rsidP="000D4A5F">
      <w:pPr>
        <w:pStyle w:val="a3"/>
        <w:ind w:left="-426" w:firstLine="426"/>
        <w:jc w:val="both"/>
        <w:rPr>
          <w:b w:val="0"/>
          <w:bCs/>
          <w:color w:val="000000"/>
          <w:szCs w:val="28"/>
        </w:rPr>
      </w:pPr>
    </w:p>
    <w:p w:rsidR="000D4A5F" w:rsidRDefault="000D4A5F" w:rsidP="000D4A5F">
      <w:pPr>
        <w:pStyle w:val="a3"/>
        <w:ind w:left="-426" w:firstLine="426"/>
        <w:jc w:val="both"/>
        <w:rPr>
          <w:bCs/>
          <w:color w:val="000000"/>
          <w:szCs w:val="28"/>
        </w:rPr>
      </w:pPr>
    </w:p>
    <w:p w:rsidR="000D4A5F" w:rsidRDefault="000D4A5F" w:rsidP="000D4A5F">
      <w:pPr>
        <w:pStyle w:val="a3"/>
        <w:ind w:left="-426" w:firstLine="426"/>
        <w:jc w:val="both"/>
        <w:rPr>
          <w:bCs/>
          <w:color w:val="000000"/>
          <w:szCs w:val="28"/>
        </w:rPr>
      </w:pPr>
    </w:p>
    <w:p w:rsidR="000D4A5F" w:rsidRDefault="000D4A5F" w:rsidP="000D4A5F">
      <w:pPr>
        <w:pStyle w:val="a3"/>
        <w:ind w:left="-426" w:firstLine="426"/>
        <w:jc w:val="both"/>
        <w:rPr>
          <w:bCs/>
          <w:color w:val="000000"/>
          <w:szCs w:val="28"/>
        </w:rPr>
      </w:pPr>
    </w:p>
    <w:p w:rsidR="000D4A5F" w:rsidRDefault="000D4A5F" w:rsidP="000D4A5F">
      <w:pPr>
        <w:pStyle w:val="a3"/>
        <w:ind w:left="-426" w:firstLine="426"/>
        <w:jc w:val="both"/>
        <w:rPr>
          <w:bCs/>
          <w:color w:val="000000"/>
          <w:szCs w:val="28"/>
        </w:rPr>
      </w:pPr>
    </w:p>
    <w:p w:rsidR="000D4A5F" w:rsidRDefault="000D4A5F" w:rsidP="000D4A5F">
      <w:pPr>
        <w:pStyle w:val="a3"/>
        <w:ind w:left="-426" w:firstLine="426"/>
        <w:jc w:val="both"/>
        <w:rPr>
          <w:bCs/>
          <w:color w:val="000000"/>
          <w:szCs w:val="28"/>
        </w:rPr>
      </w:pPr>
    </w:p>
    <w:p w:rsidR="000D4A5F" w:rsidRDefault="000D4A5F" w:rsidP="000D4A5F">
      <w:pPr>
        <w:pStyle w:val="a3"/>
        <w:ind w:left="-426" w:firstLine="426"/>
        <w:jc w:val="both"/>
        <w:rPr>
          <w:bCs/>
          <w:color w:val="000000"/>
          <w:szCs w:val="28"/>
        </w:rPr>
      </w:pPr>
    </w:p>
    <w:p w:rsidR="000D4A5F" w:rsidRDefault="000D4A5F" w:rsidP="000D4A5F">
      <w:pPr>
        <w:pStyle w:val="a3"/>
        <w:ind w:left="-426" w:firstLine="426"/>
        <w:jc w:val="both"/>
        <w:rPr>
          <w:bCs/>
          <w:color w:val="000000"/>
          <w:szCs w:val="28"/>
        </w:rPr>
      </w:pPr>
    </w:p>
    <w:p w:rsidR="000D4A5F" w:rsidRDefault="000D4A5F" w:rsidP="000D4A5F">
      <w:pPr>
        <w:pStyle w:val="a3"/>
        <w:ind w:left="-426" w:firstLine="426"/>
        <w:jc w:val="both"/>
        <w:rPr>
          <w:bCs/>
          <w:color w:val="000000"/>
          <w:szCs w:val="28"/>
        </w:rPr>
      </w:pPr>
    </w:p>
    <w:p w:rsidR="000D4A5F" w:rsidRPr="005A46F4" w:rsidRDefault="000D4A5F" w:rsidP="000D4A5F">
      <w:pPr>
        <w:pStyle w:val="a3"/>
        <w:jc w:val="right"/>
        <w:rPr>
          <w:b w:val="0"/>
          <w:bCs/>
          <w:color w:val="000000"/>
          <w:sz w:val="18"/>
          <w:szCs w:val="18"/>
        </w:rPr>
      </w:pPr>
      <w:r w:rsidRPr="005A46F4">
        <w:rPr>
          <w:b w:val="0"/>
          <w:bCs/>
          <w:color w:val="000000"/>
          <w:sz w:val="18"/>
          <w:szCs w:val="18"/>
        </w:rPr>
        <w:t xml:space="preserve">                                          Приложение№3 </w:t>
      </w:r>
    </w:p>
    <w:p w:rsidR="000D4A5F" w:rsidRPr="005A46F4" w:rsidRDefault="000D4A5F" w:rsidP="000D4A5F">
      <w:pPr>
        <w:pStyle w:val="a3"/>
        <w:jc w:val="right"/>
        <w:rPr>
          <w:b w:val="0"/>
          <w:bCs/>
          <w:color w:val="000000"/>
          <w:sz w:val="18"/>
          <w:szCs w:val="18"/>
        </w:rPr>
      </w:pPr>
      <w:r w:rsidRPr="005A46F4">
        <w:rPr>
          <w:b w:val="0"/>
          <w:bCs/>
          <w:color w:val="000000"/>
          <w:sz w:val="18"/>
          <w:szCs w:val="18"/>
        </w:rPr>
        <w:tab/>
        <w:t xml:space="preserve">к постановлению </w:t>
      </w:r>
    </w:p>
    <w:p w:rsidR="000D4A5F" w:rsidRPr="005A46F4" w:rsidRDefault="000D4A5F" w:rsidP="000D4A5F">
      <w:pPr>
        <w:pStyle w:val="a3"/>
        <w:jc w:val="right"/>
        <w:rPr>
          <w:b w:val="0"/>
          <w:bCs/>
          <w:color w:val="000000"/>
          <w:sz w:val="18"/>
          <w:szCs w:val="18"/>
        </w:rPr>
      </w:pPr>
      <w:r w:rsidRPr="005A46F4">
        <w:rPr>
          <w:b w:val="0"/>
          <w:bCs/>
          <w:color w:val="000000"/>
          <w:sz w:val="18"/>
          <w:szCs w:val="18"/>
        </w:rPr>
        <w:t xml:space="preserve">      администрации сельского поселения</w:t>
      </w:r>
    </w:p>
    <w:p w:rsidR="000D4A5F" w:rsidRPr="005A46F4" w:rsidRDefault="000D4A5F" w:rsidP="000D4A5F">
      <w:pPr>
        <w:pStyle w:val="a3"/>
        <w:jc w:val="right"/>
        <w:rPr>
          <w:b w:val="0"/>
          <w:bCs/>
          <w:color w:val="000000"/>
          <w:sz w:val="18"/>
          <w:szCs w:val="18"/>
        </w:rPr>
      </w:pPr>
      <w:proofErr w:type="spellStart"/>
      <w:r w:rsidRPr="005A46F4">
        <w:rPr>
          <w:b w:val="0"/>
          <w:bCs/>
          <w:color w:val="000000"/>
          <w:sz w:val="18"/>
          <w:szCs w:val="18"/>
        </w:rPr>
        <w:t>Тряпинксий</w:t>
      </w:r>
      <w:proofErr w:type="spellEnd"/>
      <w:r w:rsidRPr="005A46F4">
        <w:rPr>
          <w:b w:val="0"/>
          <w:bCs/>
          <w:color w:val="000000"/>
          <w:sz w:val="18"/>
          <w:szCs w:val="18"/>
        </w:rPr>
        <w:t xml:space="preserve"> сельсовет</w:t>
      </w:r>
    </w:p>
    <w:p w:rsidR="000D4A5F" w:rsidRPr="005A46F4" w:rsidRDefault="000D4A5F" w:rsidP="000D4A5F">
      <w:pPr>
        <w:pStyle w:val="a3"/>
        <w:rPr>
          <w:b w:val="0"/>
          <w:bCs/>
          <w:color w:val="000000"/>
          <w:sz w:val="18"/>
          <w:szCs w:val="18"/>
        </w:rPr>
      </w:pPr>
      <w:r w:rsidRPr="005A46F4">
        <w:rPr>
          <w:b w:val="0"/>
          <w:bCs/>
          <w:color w:val="000000"/>
          <w:sz w:val="18"/>
          <w:szCs w:val="18"/>
        </w:rPr>
        <w:t xml:space="preserve">    МР    </w:t>
      </w:r>
      <w:proofErr w:type="spellStart"/>
      <w:r w:rsidRPr="005A46F4">
        <w:rPr>
          <w:b w:val="0"/>
          <w:bCs/>
          <w:color w:val="000000"/>
          <w:sz w:val="18"/>
          <w:szCs w:val="18"/>
        </w:rPr>
        <w:t>Аургазинский</w:t>
      </w:r>
      <w:proofErr w:type="spellEnd"/>
      <w:r w:rsidRPr="005A46F4">
        <w:rPr>
          <w:b w:val="0"/>
          <w:bCs/>
          <w:color w:val="000000"/>
          <w:sz w:val="18"/>
          <w:szCs w:val="18"/>
        </w:rPr>
        <w:t xml:space="preserve"> район РБ</w:t>
      </w:r>
    </w:p>
    <w:p w:rsidR="000D4A5F" w:rsidRPr="00C740BA" w:rsidRDefault="000D4A5F" w:rsidP="000D4A5F">
      <w:pPr>
        <w:pStyle w:val="a3"/>
        <w:jc w:val="right"/>
        <w:rPr>
          <w:bCs/>
          <w:color w:val="000000"/>
          <w:sz w:val="18"/>
          <w:szCs w:val="18"/>
        </w:rPr>
      </w:pPr>
      <w:r w:rsidRPr="005A46F4">
        <w:rPr>
          <w:b w:val="0"/>
          <w:bCs/>
          <w:color w:val="000000"/>
          <w:sz w:val="18"/>
          <w:szCs w:val="18"/>
        </w:rPr>
        <w:t xml:space="preserve">          от «</w:t>
      </w:r>
      <w:r>
        <w:rPr>
          <w:b w:val="0"/>
          <w:bCs/>
          <w:color w:val="000000"/>
          <w:sz w:val="18"/>
          <w:szCs w:val="18"/>
        </w:rPr>
        <w:t>23</w:t>
      </w:r>
      <w:r w:rsidRPr="005A46F4">
        <w:rPr>
          <w:b w:val="0"/>
          <w:bCs/>
          <w:color w:val="000000"/>
          <w:sz w:val="18"/>
          <w:szCs w:val="18"/>
        </w:rPr>
        <w:t>»</w:t>
      </w:r>
      <w:r>
        <w:rPr>
          <w:b w:val="0"/>
          <w:bCs/>
          <w:color w:val="000000"/>
          <w:sz w:val="18"/>
          <w:szCs w:val="18"/>
        </w:rPr>
        <w:t xml:space="preserve"> декабря </w:t>
      </w:r>
      <w:r w:rsidRPr="005A46F4">
        <w:rPr>
          <w:b w:val="0"/>
          <w:bCs/>
          <w:color w:val="000000"/>
          <w:sz w:val="18"/>
          <w:szCs w:val="18"/>
        </w:rPr>
        <w:t xml:space="preserve">2021г. № </w:t>
      </w:r>
      <w:r>
        <w:rPr>
          <w:b w:val="0"/>
          <w:bCs/>
          <w:color w:val="000000"/>
          <w:sz w:val="18"/>
          <w:szCs w:val="18"/>
        </w:rPr>
        <w:t>47</w:t>
      </w:r>
    </w:p>
    <w:p w:rsidR="000D4A5F" w:rsidRDefault="000D4A5F" w:rsidP="000D4A5F">
      <w:pPr>
        <w:pStyle w:val="a3"/>
        <w:ind w:left="-426" w:firstLine="426"/>
        <w:jc w:val="both"/>
        <w:rPr>
          <w:bCs/>
          <w:color w:val="000000"/>
          <w:szCs w:val="28"/>
        </w:rPr>
      </w:pPr>
    </w:p>
    <w:p w:rsidR="000D4A5F" w:rsidRDefault="000D4A5F" w:rsidP="000D4A5F">
      <w:pPr>
        <w:pStyle w:val="a3"/>
        <w:ind w:left="-426" w:firstLine="426"/>
        <w:jc w:val="both"/>
        <w:rPr>
          <w:bCs/>
          <w:color w:val="000000"/>
          <w:szCs w:val="28"/>
        </w:rPr>
      </w:pPr>
    </w:p>
    <w:p w:rsidR="000D4A5F" w:rsidRPr="00AE5892" w:rsidRDefault="000D4A5F" w:rsidP="000D4A5F">
      <w:pPr>
        <w:autoSpaceDE w:val="0"/>
        <w:autoSpaceDN w:val="0"/>
        <w:adjustRightInd w:val="0"/>
        <w:spacing w:line="240" w:lineRule="atLeast"/>
        <w:contextualSpacing/>
        <w:jc w:val="center"/>
        <w:rPr>
          <w:sz w:val="28"/>
          <w:szCs w:val="28"/>
        </w:rPr>
      </w:pPr>
    </w:p>
    <w:p w:rsidR="000D4A5F" w:rsidRPr="005A46F4" w:rsidRDefault="000D4A5F" w:rsidP="000D4A5F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8"/>
          <w:szCs w:val="28"/>
        </w:rPr>
      </w:pPr>
      <w:r w:rsidRPr="005A46F4">
        <w:rPr>
          <w:b/>
          <w:sz w:val="28"/>
          <w:szCs w:val="28"/>
        </w:rPr>
        <w:t>Перечень  главных  администраторов</w:t>
      </w:r>
    </w:p>
    <w:p w:rsidR="000D4A5F" w:rsidRPr="005A46F4" w:rsidRDefault="000D4A5F" w:rsidP="000D4A5F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8"/>
          <w:szCs w:val="28"/>
        </w:rPr>
      </w:pPr>
      <w:r w:rsidRPr="005A46F4">
        <w:rPr>
          <w:b/>
          <w:sz w:val="28"/>
          <w:szCs w:val="28"/>
        </w:rPr>
        <w:t xml:space="preserve">источников финансирования дефицита   бюджета  сельского поселения  </w:t>
      </w:r>
      <w:proofErr w:type="spellStart"/>
      <w:r w:rsidRPr="005A46F4">
        <w:rPr>
          <w:b/>
          <w:sz w:val="28"/>
          <w:szCs w:val="28"/>
        </w:rPr>
        <w:t>Тряпинский</w:t>
      </w:r>
      <w:proofErr w:type="spellEnd"/>
      <w:r w:rsidRPr="005A46F4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5A46F4">
        <w:rPr>
          <w:b/>
          <w:sz w:val="28"/>
          <w:szCs w:val="28"/>
        </w:rPr>
        <w:t>Аургазинский</w:t>
      </w:r>
      <w:proofErr w:type="spellEnd"/>
      <w:r w:rsidRPr="005A46F4">
        <w:rPr>
          <w:b/>
          <w:sz w:val="28"/>
          <w:szCs w:val="28"/>
        </w:rPr>
        <w:t xml:space="preserve">  район Республики Башкортостан</w:t>
      </w:r>
    </w:p>
    <w:p w:rsidR="000D4A5F" w:rsidRPr="00AE5892" w:rsidRDefault="000D4A5F" w:rsidP="000D4A5F">
      <w:pPr>
        <w:autoSpaceDE w:val="0"/>
        <w:autoSpaceDN w:val="0"/>
        <w:adjustRightInd w:val="0"/>
        <w:spacing w:line="240" w:lineRule="atLeast"/>
        <w:contextualSpacing/>
        <w:jc w:val="center"/>
        <w:rPr>
          <w:sz w:val="28"/>
          <w:szCs w:val="28"/>
        </w:rPr>
      </w:pPr>
    </w:p>
    <w:p w:rsidR="000D4A5F" w:rsidRPr="00AE5892" w:rsidRDefault="000D4A5F" w:rsidP="000D4A5F">
      <w:pPr>
        <w:autoSpaceDE w:val="0"/>
        <w:autoSpaceDN w:val="0"/>
        <w:adjustRightInd w:val="0"/>
        <w:spacing w:line="240" w:lineRule="atLeast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8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"/>
        <w:gridCol w:w="3271"/>
        <w:gridCol w:w="4552"/>
      </w:tblGrid>
      <w:tr w:rsidR="000D4A5F" w:rsidRPr="00AE5892" w:rsidTr="0004194F">
        <w:trPr>
          <w:cantSplit/>
          <w:trHeight w:val="559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AE5892">
              <w:rPr>
                <w:sz w:val="22"/>
                <w:szCs w:val="22"/>
              </w:rPr>
              <w:t>Код бюджетной классификации</w:t>
            </w:r>
          </w:p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AE5892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</w:pPr>
          </w:p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ind w:right="1010"/>
              <w:contextualSpacing/>
            </w:pPr>
          </w:p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</w:pPr>
          </w:p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AE5892">
              <w:rPr>
                <w:sz w:val="22"/>
                <w:szCs w:val="22"/>
              </w:rPr>
              <w:t>Наименование</w:t>
            </w:r>
          </w:p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</w:tr>
      <w:tr w:rsidR="000D4A5F" w:rsidRPr="00AE5892" w:rsidTr="0004194F">
        <w:trPr>
          <w:cantSplit/>
          <w:trHeight w:val="65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proofErr w:type="spellStart"/>
            <w:r w:rsidRPr="00AE5892">
              <w:rPr>
                <w:sz w:val="22"/>
                <w:szCs w:val="22"/>
              </w:rPr>
              <w:t>админист</w:t>
            </w:r>
            <w:proofErr w:type="spellEnd"/>
            <w:r w:rsidRPr="00AE5892">
              <w:rPr>
                <w:sz w:val="22"/>
                <w:szCs w:val="22"/>
              </w:rPr>
              <w:t>-</w:t>
            </w:r>
          </w:p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proofErr w:type="spellStart"/>
            <w:r w:rsidRPr="00AE5892">
              <w:rPr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AE5892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</w:pPr>
          </w:p>
        </w:tc>
      </w:tr>
      <w:tr w:rsidR="000D4A5F" w:rsidRPr="00AE5892" w:rsidTr="0004194F">
        <w:trPr>
          <w:trHeight w:val="38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AE5892">
              <w:rPr>
                <w:sz w:val="22"/>
                <w:szCs w:val="22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AE5892">
              <w:rPr>
                <w:sz w:val="22"/>
                <w:szCs w:val="2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AE5892">
              <w:rPr>
                <w:sz w:val="22"/>
                <w:szCs w:val="22"/>
              </w:rPr>
              <w:t>3</w:t>
            </w:r>
          </w:p>
        </w:tc>
      </w:tr>
      <w:tr w:rsidR="000D4A5F" w:rsidRPr="00AE5892" w:rsidTr="0004194F">
        <w:trPr>
          <w:trHeight w:val="3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</w:rPr>
            </w:pPr>
            <w:r w:rsidRPr="00AE5892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</w:rPr>
            </w:pPr>
            <w:r w:rsidRPr="00AE5892">
              <w:rPr>
                <w:b/>
                <w:sz w:val="22"/>
                <w:szCs w:val="22"/>
              </w:rPr>
              <w:t xml:space="preserve">Администрация 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Тряпинский</w:t>
            </w:r>
            <w:r w:rsidRPr="00AE5892">
              <w:rPr>
                <w:b/>
                <w:sz w:val="22"/>
                <w:szCs w:val="22"/>
              </w:rPr>
              <w:t>сельсовет</w:t>
            </w:r>
            <w:proofErr w:type="spellEnd"/>
            <w:r w:rsidRPr="00AE5892">
              <w:rPr>
                <w:b/>
                <w:sz w:val="22"/>
                <w:szCs w:val="22"/>
              </w:rPr>
              <w:t xml:space="preserve">  муниципального района </w:t>
            </w:r>
            <w:proofErr w:type="spellStart"/>
            <w:r w:rsidRPr="00AE5892">
              <w:rPr>
                <w:b/>
                <w:sz w:val="22"/>
                <w:szCs w:val="22"/>
              </w:rPr>
              <w:t>Аургазинский</w:t>
            </w:r>
            <w:proofErr w:type="spellEnd"/>
            <w:r w:rsidRPr="00AE5892">
              <w:rPr>
                <w:b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0D4A5F" w:rsidRPr="00AE5892" w:rsidTr="0004194F">
        <w:trPr>
          <w:trHeight w:val="64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AE5892">
              <w:rPr>
                <w:sz w:val="22"/>
                <w:szCs w:val="22"/>
              </w:rPr>
              <w:t>791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AE5892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AE5892">
              <w:rPr>
                <w:sz w:val="22"/>
                <w:szCs w:val="22"/>
              </w:rPr>
              <w:t>Увеличение остатков денежных средств  бюджета сельского поселения</w:t>
            </w:r>
          </w:p>
        </w:tc>
      </w:tr>
      <w:tr w:rsidR="000D4A5F" w:rsidRPr="00AE5892" w:rsidTr="0004194F">
        <w:trPr>
          <w:trHeight w:val="64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AE5892">
              <w:rPr>
                <w:sz w:val="22"/>
                <w:szCs w:val="22"/>
              </w:rPr>
              <w:t>791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AE589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5F" w:rsidRPr="00AE5892" w:rsidRDefault="000D4A5F" w:rsidP="0004194F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AE5892">
              <w:rPr>
                <w:sz w:val="22"/>
                <w:szCs w:val="22"/>
              </w:rPr>
              <w:t>Уменьшение остатков денежных средств бюджета сельского поселения</w:t>
            </w:r>
          </w:p>
        </w:tc>
      </w:tr>
    </w:tbl>
    <w:p w:rsidR="000D4A5F" w:rsidRPr="00AE5892" w:rsidRDefault="000D4A5F" w:rsidP="000D4A5F">
      <w:pPr>
        <w:autoSpaceDE w:val="0"/>
        <w:autoSpaceDN w:val="0"/>
        <w:adjustRightInd w:val="0"/>
        <w:spacing w:line="240" w:lineRule="atLeast"/>
        <w:contextualSpacing/>
        <w:rPr>
          <w:sz w:val="22"/>
          <w:szCs w:val="22"/>
        </w:rPr>
      </w:pPr>
    </w:p>
    <w:p w:rsidR="000D4A5F" w:rsidRPr="00AE5892" w:rsidRDefault="000D4A5F" w:rsidP="000D4A5F">
      <w:pPr>
        <w:autoSpaceDE w:val="0"/>
        <w:autoSpaceDN w:val="0"/>
        <w:adjustRightInd w:val="0"/>
        <w:spacing w:line="240" w:lineRule="atLeast"/>
        <w:contextualSpacing/>
        <w:rPr>
          <w:sz w:val="22"/>
          <w:szCs w:val="22"/>
        </w:rPr>
      </w:pPr>
    </w:p>
    <w:p w:rsidR="000D4A5F" w:rsidRPr="00AE5892" w:rsidRDefault="000D4A5F" w:rsidP="000D4A5F">
      <w:pPr>
        <w:autoSpaceDE w:val="0"/>
        <w:autoSpaceDN w:val="0"/>
        <w:adjustRightInd w:val="0"/>
        <w:spacing w:line="240" w:lineRule="atLeast"/>
        <w:contextualSpacing/>
        <w:rPr>
          <w:sz w:val="22"/>
          <w:szCs w:val="22"/>
        </w:rPr>
      </w:pPr>
    </w:p>
    <w:p w:rsidR="000D4A5F" w:rsidRPr="00AE5892" w:rsidRDefault="000D4A5F" w:rsidP="000D4A5F">
      <w:pPr>
        <w:autoSpaceDE w:val="0"/>
        <w:autoSpaceDN w:val="0"/>
        <w:adjustRightInd w:val="0"/>
        <w:spacing w:line="240" w:lineRule="atLeast"/>
        <w:contextualSpacing/>
        <w:rPr>
          <w:sz w:val="22"/>
          <w:szCs w:val="22"/>
        </w:rPr>
      </w:pPr>
    </w:p>
    <w:p w:rsidR="000D4A5F" w:rsidRPr="003D24B7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  <w:r>
        <w:rPr>
          <w:color w:val="000000"/>
        </w:rPr>
        <w:tab/>
      </w: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0D4A5F" w:rsidRDefault="000D4A5F" w:rsidP="000D4A5F">
      <w:pPr>
        <w:jc w:val="both"/>
        <w:rPr>
          <w:color w:val="000000"/>
        </w:rPr>
      </w:pP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D4A5F"/>
    <w:rsid w:val="000D4A5F"/>
    <w:rsid w:val="002E17B0"/>
    <w:rsid w:val="006328E7"/>
    <w:rsid w:val="00A74231"/>
    <w:rsid w:val="00CB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4A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4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4A5F"/>
    <w:pPr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D4A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0D4A5F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4A5F"/>
    <w:pPr>
      <w:widowControl w:val="0"/>
      <w:shd w:val="clear" w:color="auto" w:fill="FFFFFF"/>
      <w:spacing w:before="120" w:after="360" w:line="0" w:lineRule="atLeast"/>
      <w:jc w:val="both"/>
    </w:pPr>
    <w:rPr>
      <w:i/>
      <w:iCs/>
      <w:spacing w:val="-2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3440</Words>
  <Characters>19611</Characters>
  <Application>Microsoft Office Word</Application>
  <DocSecurity>0</DocSecurity>
  <Lines>163</Lines>
  <Paragraphs>46</Paragraphs>
  <ScaleCrop>false</ScaleCrop>
  <Company>Сельсовет</Company>
  <LinksUpToDate>false</LinksUpToDate>
  <CharactersWithSpaces>23005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2022-01-18T04:44:00Z</dcterms:created>
  <dcterms:modified xsi:type="dcterms:W3CDTF">2022-01-18T04:45:00Z</dcterms:modified>
</cp:coreProperties>
</file>