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771F40" w:rsidTr="007874EF">
        <w:tc>
          <w:tcPr>
            <w:tcW w:w="4099" w:type="dxa"/>
          </w:tcPr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BD14EE">
              <w:rPr>
                <w:rFonts w:ascii="Century Bash" w:hAnsi="Century Bash"/>
                <w:sz w:val="20"/>
              </w:rPr>
              <w:t>БАШ</w:t>
            </w:r>
            <w:proofErr w:type="gramStart"/>
            <w:r w:rsidRPr="00BD14EE">
              <w:rPr>
                <w:rFonts w:ascii="Century Bash" w:hAnsi="Century Bash"/>
                <w:sz w:val="20"/>
                <w:lang w:val="en-US"/>
              </w:rPr>
              <w:t>K</w:t>
            </w:r>
            <w:proofErr w:type="gramEnd"/>
            <w:r w:rsidRPr="00BD14EE">
              <w:rPr>
                <w:rFonts w:ascii="Century Bash" w:hAnsi="Century Bash"/>
                <w:sz w:val="20"/>
              </w:rPr>
              <w:t xml:space="preserve">ОРТОСТАН  </w:t>
            </w:r>
          </w:p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BD14EE">
              <w:rPr>
                <w:rFonts w:ascii="Century Bash" w:hAnsi="Century Bash"/>
                <w:sz w:val="20"/>
              </w:rPr>
              <w:t>РЕСПУБЛИКА</w:t>
            </w:r>
            <w:r w:rsidRPr="00BD14EE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BD14EE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BD14EE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BD14EE">
              <w:rPr>
                <w:sz w:val="20"/>
                <w:lang w:val="be-BY"/>
              </w:rPr>
              <w:t>ғ</w:t>
            </w:r>
            <w:r w:rsidRPr="00BD14EE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BD14EE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BD14EE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BD14EE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BD14EE">
              <w:rPr>
                <w:sz w:val="20"/>
                <w:lang w:val="be-BY"/>
              </w:rPr>
              <w:t>ң</w:t>
            </w:r>
            <w:r w:rsidRPr="00BD14EE">
              <w:rPr>
                <w:rFonts w:ascii="Century Bash" w:hAnsi="Century Bash"/>
                <w:sz w:val="20"/>
              </w:rPr>
              <w:t xml:space="preserve"> Тер</w:t>
            </w:r>
            <w:r w:rsidRPr="00BD14EE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BD14EE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BD14EE">
              <w:rPr>
                <w:sz w:val="20"/>
                <w:lang w:val="be-BY"/>
              </w:rPr>
              <w:t>ә</w:t>
            </w:r>
            <w:r w:rsidRPr="00BD14EE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BD14EE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BD14EE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BD14EE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BD14EE">
              <w:rPr>
                <w:rFonts w:ascii="Century Bash" w:hAnsi="Century Bash"/>
                <w:sz w:val="20"/>
              </w:rPr>
              <w:t xml:space="preserve"> бил</w:t>
            </w:r>
            <w:r w:rsidRPr="00BD14EE">
              <w:rPr>
                <w:sz w:val="20"/>
                <w:lang w:val="be-BY"/>
              </w:rPr>
              <w:t>ә</w:t>
            </w:r>
            <w:r w:rsidRPr="00BD14EE">
              <w:rPr>
                <w:rFonts w:ascii="Century Bash" w:hAnsi="Century Bash"/>
                <w:sz w:val="20"/>
              </w:rPr>
              <w:t>м</w:t>
            </w:r>
            <w:r w:rsidRPr="00BD14EE">
              <w:rPr>
                <w:sz w:val="20"/>
                <w:lang w:val="be-BY"/>
              </w:rPr>
              <w:t>ә</w:t>
            </w:r>
            <w:r w:rsidRPr="00BD14EE">
              <w:rPr>
                <w:rFonts w:ascii="Century Bash" w:hAnsi="Century Bash"/>
                <w:sz w:val="20"/>
                <w:lang w:val="en-US"/>
              </w:rPr>
              <w:t>h</w:t>
            </w:r>
            <w:r w:rsidRPr="00BD14EE">
              <w:rPr>
                <w:rFonts w:ascii="Century Bash" w:hAnsi="Century Bash"/>
                <w:sz w:val="20"/>
              </w:rPr>
              <w:t>е Советы</w:t>
            </w:r>
          </w:p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F40" w:rsidRDefault="00771F40" w:rsidP="007874E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F42BE0">
              <w:rPr>
                <w:sz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5682948" r:id="rId6"/>
              </w:object>
            </w: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BD14EE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771F40" w:rsidRPr="00BD14EE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BD14EE">
              <w:rPr>
                <w:rFonts w:ascii="Century Bash" w:hAnsi="Century Bash"/>
                <w:sz w:val="20"/>
              </w:rPr>
              <w:t>БАШКОРТОСТАН</w:t>
            </w: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BD14EE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BD14EE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BD14EE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BD14EE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BD14EE">
              <w:rPr>
                <w:rFonts w:ascii="Century Bash" w:hAnsi="Century Bash"/>
                <w:sz w:val="23"/>
              </w:rPr>
              <w:t xml:space="preserve"> район</w:t>
            </w: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771F40" w:rsidRDefault="00771F40" w:rsidP="007874E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771F40" w:rsidRDefault="00771F40" w:rsidP="00771F4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71F40" w:rsidRDefault="00771F40" w:rsidP="0077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771F40" w:rsidRDefault="00771F40" w:rsidP="00771F40">
      <w:pPr>
        <w:rPr>
          <w:b/>
          <w:sz w:val="28"/>
          <w:szCs w:val="28"/>
        </w:rPr>
      </w:pPr>
    </w:p>
    <w:p w:rsidR="00771F40" w:rsidRDefault="00771F40" w:rsidP="00771F4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771F40" w:rsidRDefault="00771F40" w:rsidP="00771F40">
      <w:pPr>
        <w:pStyle w:val="3"/>
        <w:ind w:firstLine="0"/>
        <w:rPr>
          <w:i/>
          <w:sz w:val="26"/>
          <w:szCs w:val="26"/>
        </w:rPr>
      </w:pPr>
      <w:r>
        <w:rPr>
          <w:b/>
          <w:szCs w:val="28"/>
          <w:lang w:eastAsia="en-US"/>
        </w:rPr>
        <w:t xml:space="preserve">23.01.2020                                                                                 № 51 </w:t>
      </w:r>
    </w:p>
    <w:p w:rsidR="00771F40" w:rsidRDefault="00771F40" w:rsidP="00771F40">
      <w:pPr>
        <w:pStyle w:val="ConsPlusNormal"/>
        <w:rPr>
          <w:i/>
        </w:rPr>
      </w:pPr>
    </w:p>
    <w:p w:rsid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ДОБРОВОЛЬНОЙ НАРОДНОЙ ДРУЖИНЕ СЕЛЬСКОГО ПОСЕЛЕНИЯ ТРЯПИНСКИЙ СЕЛЬСОВЕТ МУНИЦИПАЛЬНОГО РАЙОНА АУРГАЗИНСКИЙ РАЙОН РЕСПУБЛИКИ БАШКОРТОСТАН</w:t>
      </w:r>
    </w:p>
    <w:p w:rsid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71F40">
        <w:rPr>
          <w:sz w:val="26"/>
          <w:szCs w:val="26"/>
        </w:rPr>
        <w:t xml:space="preserve">В соответствии с </w:t>
      </w:r>
      <w:hyperlink r:id="rId7" w:history="1">
        <w:r w:rsidRPr="00771F40">
          <w:rPr>
            <w:rStyle w:val="a5"/>
            <w:sz w:val="26"/>
            <w:szCs w:val="26"/>
          </w:rPr>
          <w:t>Конституцией</w:t>
        </w:r>
      </w:hyperlink>
      <w:r w:rsidRPr="00771F4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</w:t>
      </w:r>
      <w:proofErr w:type="gramEnd"/>
      <w:r w:rsidRPr="00771F40">
        <w:rPr>
          <w:sz w:val="26"/>
          <w:szCs w:val="26"/>
        </w:rPr>
        <w:t xml:space="preserve">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Совет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решил:</w:t>
      </w:r>
    </w:p>
    <w:p w:rsidR="00771F40" w:rsidRPr="00771F40" w:rsidRDefault="00771F40" w:rsidP="00771F40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458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Утвердить </w:t>
      </w:r>
      <w:hyperlink r:id="rId8" w:anchor="Par28" w:history="1">
        <w:r w:rsidRPr="00771F40">
          <w:rPr>
            <w:rStyle w:val="a5"/>
            <w:sz w:val="26"/>
            <w:szCs w:val="26"/>
          </w:rPr>
          <w:t>Положение</w:t>
        </w:r>
      </w:hyperlink>
      <w:r w:rsidRPr="00771F40">
        <w:rPr>
          <w:sz w:val="26"/>
          <w:szCs w:val="26"/>
        </w:rPr>
        <w:t xml:space="preserve"> о добровольной народной дружине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(приложение</w:t>
      </w:r>
      <w:proofErr w:type="gramStart"/>
      <w:r w:rsidRPr="00771F40">
        <w:rPr>
          <w:sz w:val="26"/>
          <w:szCs w:val="26"/>
        </w:rPr>
        <w:t>1</w:t>
      </w:r>
      <w:proofErr w:type="gramEnd"/>
      <w:r w:rsidRPr="00771F40">
        <w:rPr>
          <w:sz w:val="26"/>
          <w:szCs w:val="26"/>
        </w:rPr>
        <w:t>).</w:t>
      </w:r>
    </w:p>
    <w:p w:rsidR="00771F40" w:rsidRPr="00771F40" w:rsidRDefault="00771F40" w:rsidP="00771F40">
      <w:pPr>
        <w:spacing w:after="200" w:line="276" w:lineRule="auto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 Создать и утвердить состав добровольной народной дружины  на территории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(приложение</w:t>
      </w:r>
      <w:proofErr w:type="gramStart"/>
      <w:r w:rsidRPr="00771F40">
        <w:rPr>
          <w:sz w:val="26"/>
          <w:szCs w:val="26"/>
        </w:rPr>
        <w:t>2</w:t>
      </w:r>
      <w:proofErr w:type="gramEnd"/>
      <w:r w:rsidRPr="00771F40">
        <w:rPr>
          <w:sz w:val="26"/>
          <w:szCs w:val="26"/>
        </w:rPr>
        <w:t>);</w:t>
      </w:r>
    </w:p>
    <w:p w:rsidR="00771F40" w:rsidRPr="00771F40" w:rsidRDefault="00771F40" w:rsidP="00771F40">
      <w:pPr>
        <w:tabs>
          <w:tab w:val="left" w:pos="284"/>
        </w:tabs>
        <w:spacing w:after="200" w:line="276" w:lineRule="auto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3. Отменить решение Совета №235 от 28.11.2014 года.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4. </w:t>
      </w:r>
      <w:proofErr w:type="gramStart"/>
      <w:r w:rsidRPr="00771F40">
        <w:rPr>
          <w:sz w:val="26"/>
          <w:szCs w:val="26"/>
        </w:rPr>
        <w:t>Контроль за</w:t>
      </w:r>
      <w:proofErr w:type="gramEnd"/>
      <w:r w:rsidRPr="00771F40">
        <w:rPr>
          <w:sz w:val="26"/>
          <w:szCs w:val="26"/>
        </w:rPr>
        <w:t xml:space="preserve"> исполнением настоящего решения возложить на постоянную комиссию по социально-гуманитарным вопросам, экологии и охране правопорядка.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pStyle w:val="a3"/>
        <w:jc w:val="both"/>
        <w:rPr>
          <w:bCs/>
          <w:sz w:val="26"/>
          <w:szCs w:val="26"/>
        </w:rPr>
      </w:pPr>
      <w:r w:rsidRPr="00771F40">
        <w:rPr>
          <w:sz w:val="26"/>
          <w:szCs w:val="26"/>
        </w:rPr>
        <w:t xml:space="preserve">Глава </w:t>
      </w:r>
      <w:r w:rsidRPr="00771F40">
        <w:rPr>
          <w:bCs/>
          <w:sz w:val="26"/>
          <w:szCs w:val="26"/>
        </w:rPr>
        <w:t xml:space="preserve">сельского поселения </w:t>
      </w:r>
    </w:p>
    <w:p w:rsidR="00771F40" w:rsidRPr="00771F40" w:rsidRDefault="00771F40" w:rsidP="00771F40">
      <w:pPr>
        <w:pStyle w:val="a3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 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</w:t>
      </w:r>
      <w:r w:rsidRPr="00771F40">
        <w:rPr>
          <w:b/>
          <w:sz w:val="26"/>
          <w:szCs w:val="26"/>
        </w:rPr>
        <w:tab/>
      </w:r>
      <w:r w:rsidRPr="00771F40">
        <w:rPr>
          <w:b/>
          <w:sz w:val="26"/>
          <w:szCs w:val="26"/>
        </w:rPr>
        <w:tab/>
      </w:r>
      <w:r w:rsidRPr="00771F40">
        <w:rPr>
          <w:b/>
          <w:sz w:val="26"/>
          <w:szCs w:val="26"/>
        </w:rPr>
        <w:tab/>
      </w:r>
      <w:r w:rsidRPr="00771F40">
        <w:rPr>
          <w:b/>
          <w:sz w:val="26"/>
          <w:szCs w:val="26"/>
        </w:rPr>
        <w:tab/>
      </w:r>
      <w:r w:rsidRPr="00771F40">
        <w:rPr>
          <w:sz w:val="26"/>
          <w:szCs w:val="26"/>
        </w:rPr>
        <w:t>И.С.Захарова</w:t>
      </w:r>
    </w:p>
    <w:p w:rsidR="00771F40" w:rsidRPr="00771F40" w:rsidRDefault="00771F40" w:rsidP="00771F40">
      <w:pPr>
        <w:jc w:val="both"/>
        <w:rPr>
          <w:sz w:val="26"/>
          <w:szCs w:val="26"/>
        </w:rPr>
      </w:pPr>
    </w:p>
    <w:p w:rsidR="00771F40" w:rsidRPr="00771F40" w:rsidRDefault="00771F40" w:rsidP="00771F40">
      <w:pPr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71F40">
        <w:rPr>
          <w:sz w:val="26"/>
          <w:szCs w:val="26"/>
        </w:rPr>
        <w:lastRenderedPageBreak/>
        <w:t>Утверждено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71F40">
        <w:rPr>
          <w:sz w:val="26"/>
          <w:szCs w:val="26"/>
        </w:rPr>
        <w:t xml:space="preserve">решением Совета сельского поселения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71F40">
        <w:rPr>
          <w:sz w:val="26"/>
          <w:szCs w:val="26"/>
        </w:rPr>
        <w:t>от 23.01.2020. № 51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8"/>
      <w:bookmarkEnd w:id="0"/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>ПОЛОЖЕНИЕ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>О ДОБРОВОЛЬНОЙ НАРОДНОЙ ДРУЖИНЕ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 xml:space="preserve">СЕЛЬСКОГО ПОСЕЛЕНИЯ ТРЯПИНСКИЙ СЕЛЬСОВЕТ МУНИЦИПАЛЬНОГО РАЙОНА АУРГАЗИНСКИЙ РАЙОН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1F40">
        <w:rPr>
          <w:b/>
          <w:bCs/>
          <w:sz w:val="26"/>
          <w:szCs w:val="26"/>
        </w:rPr>
        <w:t>РЕСПУБЛИКИ БАШКОРТОСТАН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32"/>
      <w:bookmarkEnd w:id="1"/>
      <w:r w:rsidRPr="00771F40">
        <w:rPr>
          <w:sz w:val="26"/>
          <w:szCs w:val="26"/>
        </w:rPr>
        <w:t>1. ОБЩИЕ ПОЛОЖЕНИЯ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1.1. Добровольная народная дружина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Башкортостан, именуемая в дальнейшем ДНД, является добровольным формированием населения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Башкортостан, основанным на членстве, </w:t>
      </w:r>
      <w:proofErr w:type="gramStart"/>
      <w:r w:rsidRPr="00771F40">
        <w:rPr>
          <w:sz w:val="26"/>
          <w:szCs w:val="26"/>
        </w:rPr>
        <w:t>участвующее</w:t>
      </w:r>
      <w:proofErr w:type="gramEnd"/>
      <w:r w:rsidRPr="00771F40">
        <w:rPr>
          <w:sz w:val="26"/>
          <w:szCs w:val="26"/>
        </w:rPr>
        <w:t xml:space="preserve"> в охране общественного порядка во взаимодействии с органами внутренних дел и иными правоохранительными органами.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1.2. </w:t>
      </w:r>
      <w:proofErr w:type="gramStart"/>
      <w:r w:rsidRPr="00771F40">
        <w:rPr>
          <w:sz w:val="26"/>
          <w:szCs w:val="26"/>
        </w:rPr>
        <w:t xml:space="preserve">ДНД осуществляет свою деятельность в соответствии с </w:t>
      </w:r>
      <w:hyperlink r:id="rId9" w:history="1">
        <w:r w:rsidRPr="00771F40">
          <w:rPr>
            <w:rStyle w:val="a5"/>
            <w:sz w:val="26"/>
            <w:szCs w:val="26"/>
          </w:rPr>
          <w:t>Конституцией</w:t>
        </w:r>
      </w:hyperlink>
      <w:r w:rsidRPr="00771F4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</w:t>
      </w:r>
      <w:proofErr w:type="gramEnd"/>
      <w:r w:rsidRPr="00771F40">
        <w:rPr>
          <w:sz w:val="26"/>
          <w:szCs w:val="26"/>
        </w:rPr>
        <w:t xml:space="preserve">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и настоящим Положением.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1.3. Деятельность ДНД основывается на принципах равенства перед законом, добровольности, равноправия, законности и самоуправления.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1.4. 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2" w:name="Par39"/>
      <w:bookmarkEnd w:id="2"/>
      <w:r w:rsidRPr="00771F40">
        <w:rPr>
          <w:sz w:val="26"/>
          <w:szCs w:val="26"/>
        </w:rPr>
        <w:t xml:space="preserve">2. </w:t>
      </w:r>
      <w:r w:rsidRPr="00771F40">
        <w:rPr>
          <w:bCs/>
          <w:sz w:val="26"/>
          <w:szCs w:val="26"/>
        </w:rPr>
        <w:t>ПОЛНОМОЧИЯ ОРГАНОВ МЕСТНОГО САМОУПРАВЛЕНИЯ СЕЛЬСКОГО ПОСЕЛЕНИЯ ТРЯПИНСКИЙ СЕЛЬСОВЕТ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____________ МУНИЦИПАЛЬНОГО РАЙОНА АУРГАЗИНСКИЙ РАЙОН РБ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bCs/>
          <w:sz w:val="26"/>
          <w:szCs w:val="26"/>
        </w:rPr>
        <w:t xml:space="preserve">2.1. </w:t>
      </w:r>
      <w:r w:rsidRPr="00771F40">
        <w:rPr>
          <w:sz w:val="26"/>
          <w:szCs w:val="26"/>
        </w:rPr>
        <w:t xml:space="preserve">К полномочиям администрации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по</w:t>
      </w:r>
      <w:bookmarkStart w:id="3" w:name="page5"/>
      <w:bookmarkEnd w:id="3"/>
      <w:r w:rsidRPr="00771F40">
        <w:rPr>
          <w:sz w:val="26"/>
          <w:szCs w:val="26"/>
        </w:rPr>
        <w:t xml:space="preserve"> оказанию поддержки гражданам и их объединениям, участвующим в охране общественного </w:t>
      </w:r>
      <w:r w:rsidRPr="00771F40">
        <w:rPr>
          <w:sz w:val="26"/>
          <w:szCs w:val="26"/>
        </w:rPr>
        <w:lastRenderedPageBreak/>
        <w:t xml:space="preserve">порядка, создания условий для деятельности народных дружин на территории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относится: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2.1.2. </w:t>
      </w:r>
      <w:proofErr w:type="gramStart"/>
      <w:r w:rsidRPr="00771F40">
        <w:rPr>
          <w:sz w:val="26"/>
          <w:szCs w:val="26"/>
        </w:rPr>
        <w:t xml:space="preserve">Утверждение расходов бюджета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при принятии решения о бюджете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на очередной финансовый год.</w:t>
      </w:r>
      <w:proofErr w:type="gramEnd"/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2.1.5. </w:t>
      </w:r>
      <w:proofErr w:type="gramStart"/>
      <w:r w:rsidRPr="00771F40">
        <w:rPr>
          <w:sz w:val="26"/>
          <w:szCs w:val="26"/>
        </w:rPr>
        <w:t xml:space="preserve">Размещение в целях содействия гражданам, участвующим в поиске лиц, пропавших без вести, на официальном сайте администрации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 w:rsidRPr="00771F40">
        <w:rPr>
          <w:sz w:val="26"/>
          <w:szCs w:val="26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71F40">
        <w:rPr>
          <w:sz w:val="26"/>
          <w:szCs w:val="26"/>
        </w:rPr>
        <w:t>3. МАТЕРИАЛЬНОЕ СТИМУЛИРОВАНИЕ НАРОДНЫХ ДРУЖИННИКОВ, ПРИНИМАЮЩИХ УЧАСТИЕ В ОХРАНЕ ОБЩЕСТВЕННОГО ПОРЯДКА НА ТЕРРИТОРИИ СЕЛЬСКОГО ПОСЕЛЕНИЯ ТРЯПИНСКИЙ СЕЛЬСОВЕТ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1F40">
        <w:rPr>
          <w:sz w:val="26"/>
          <w:szCs w:val="26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РБ: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а) заявление об осуществлении выплаты;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б) копию паспорта;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в) копию удостоверения народного дружинника;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г) сведения о расчетном счете, на который впоследствии будет перечисляться выплата.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lastRenderedPageBreak/>
        <w:t xml:space="preserve">Вышеуказанные документы представляются народным дружинником в администрацию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при первоначальном обращении за получением выплаты.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proofErr w:type="gramStart"/>
      <w:r w:rsidRPr="00771F40">
        <w:rPr>
          <w:sz w:val="26"/>
          <w:szCs w:val="26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  <w:proofErr w:type="gramEnd"/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3.3. </w:t>
      </w:r>
      <w:proofErr w:type="gramStart"/>
      <w:r w:rsidRPr="00771F40">
        <w:rPr>
          <w:sz w:val="26"/>
          <w:szCs w:val="26"/>
        </w:rPr>
        <w:t xml:space="preserve">Командир народной дружины в указанный в пункте 3.2 настоящего Положения срок представляет в администрацию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</w:t>
      </w:r>
      <w:proofErr w:type="spellStart"/>
      <w:r w:rsidRPr="00771F40">
        <w:rPr>
          <w:sz w:val="26"/>
          <w:szCs w:val="26"/>
        </w:rPr>
        <w:t>Аургазинскому</w:t>
      </w:r>
      <w:proofErr w:type="spellEnd"/>
      <w:r w:rsidRPr="00771F40">
        <w:rPr>
          <w:sz w:val="26"/>
          <w:szCs w:val="26"/>
        </w:rPr>
        <w:t xml:space="preserve"> району. 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3.4. Табель дежурств народных дружинников, представляемый в соответствии с пунктом 3.3  настоящего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3.5. Вопрос о предоставлении денежной выплаты рассматривается администрацией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в течение 10 рабочих дней с момента поступления документов, установленных пунктами 3.2 и 3.3 настоящего Положения.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Основанием для денежной выплаты является приказ администрации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РБ, выплата производится путем перечисления денежных средств на расчетный счет народного дружинника. </w:t>
      </w:r>
    </w:p>
    <w:p w:rsidR="00771F40" w:rsidRPr="00771F40" w:rsidRDefault="00771F40" w:rsidP="00771F40">
      <w:pPr>
        <w:ind w:firstLine="709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3.6. Народному дружиннику во время исполнения обязанностей народного дружинника на территории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РБ. Порядок предоставления указанной компенсации устанавливается Администрацией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1F40">
        <w:rPr>
          <w:sz w:val="26"/>
          <w:szCs w:val="26"/>
        </w:rPr>
        <w:t xml:space="preserve">3.7. За особые заслуги в деле охраны общественного порядка, предупреждении и пресечении правонарушений, проявленное при этом мужество, по ходатайству штаба народных дружин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</w:t>
      </w:r>
      <w:proofErr w:type="spellStart"/>
      <w:proofErr w:type="gramStart"/>
      <w:r w:rsidRPr="00771F40">
        <w:rPr>
          <w:sz w:val="26"/>
          <w:szCs w:val="26"/>
        </w:rPr>
        <w:t>сельсовет</w:t>
      </w:r>
      <w:proofErr w:type="spellEnd"/>
      <w:proofErr w:type="gramEnd"/>
      <w:r w:rsidRPr="00771F40">
        <w:rPr>
          <w:sz w:val="26"/>
          <w:szCs w:val="26"/>
        </w:rPr>
        <w:t xml:space="preserve">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народный дружинник может быть представлен к награждению в установленном муниципальными правовыми актами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РБ порядке.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51"/>
      <w:bookmarkEnd w:id="4"/>
      <w:r w:rsidRPr="00771F40">
        <w:rPr>
          <w:sz w:val="26"/>
          <w:szCs w:val="26"/>
        </w:rPr>
        <w:t>4. ГАРАНТИИ СОЦИАЛЬНОЙ ЗАЩИТЫ ЧЛЕНОВ ДНД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4.1.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 w:rsidRPr="00771F40">
        <w:rPr>
          <w:sz w:val="26"/>
          <w:szCs w:val="26"/>
        </w:rPr>
        <w:t>выплачивается единовременное пособие в установленном законом порядке назначается</w:t>
      </w:r>
      <w:proofErr w:type="gramEnd"/>
      <w:r w:rsidRPr="00771F40">
        <w:rPr>
          <w:sz w:val="26"/>
          <w:szCs w:val="26"/>
        </w:rPr>
        <w:t xml:space="preserve"> пенсия по случаю потери кормильца.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4.2.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>4.3. Выплата пособий и компенсаций осуществляется в порядке, определенном действующим законодательством.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171"/>
      <w:bookmarkEnd w:id="5"/>
      <w:r w:rsidRPr="00771F40">
        <w:rPr>
          <w:sz w:val="26"/>
          <w:szCs w:val="26"/>
        </w:rPr>
        <w:t xml:space="preserve">5. О ПОРЯДКЕ ВНЕСЕНИЯ ИЗМЕНЕНИЙ И ДОПОЛНЕНИЙ В ПОЛОЖЕНИЕ О ДОБРОВОЛЬНОЙ НАРОДНОЙ ДРУЖИНЕ СЕЛЬСКОГО ПОСЕЛЕНИЯ ТРЯПИНСКИЙ СЕЛЬСОВЕТ МУНИЦИПАЛЬНОГО РАЙОНА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1F40">
        <w:rPr>
          <w:sz w:val="26"/>
          <w:szCs w:val="26"/>
        </w:rPr>
        <w:t xml:space="preserve">АУРГАЗИНСКИЙ РАЙОН РЕСПУБЛИКИ БАШКОРТОСТАН </w:t>
      </w:r>
    </w:p>
    <w:p w:rsidR="00771F40" w:rsidRPr="00771F40" w:rsidRDefault="00771F40" w:rsidP="00771F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1F40" w:rsidRPr="00771F40" w:rsidRDefault="00771F40" w:rsidP="00771F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F40">
        <w:rPr>
          <w:sz w:val="26"/>
          <w:szCs w:val="26"/>
        </w:rPr>
        <w:t xml:space="preserve">5.1. Изменения и дополнения в Положение о добровольной народной дружине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</w:t>
      </w:r>
      <w:proofErr w:type="spellStart"/>
      <w:proofErr w:type="gramStart"/>
      <w:r w:rsidRPr="00771F40">
        <w:rPr>
          <w:sz w:val="26"/>
          <w:szCs w:val="26"/>
        </w:rPr>
        <w:t>сельсовет</w:t>
      </w:r>
      <w:proofErr w:type="spellEnd"/>
      <w:proofErr w:type="gramEnd"/>
      <w:r w:rsidRPr="00771F40">
        <w:rPr>
          <w:sz w:val="26"/>
          <w:szCs w:val="26"/>
        </w:rPr>
        <w:t xml:space="preserve">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 вносятся Советом сельского поселения </w:t>
      </w:r>
      <w:proofErr w:type="spellStart"/>
      <w:r w:rsidRPr="00771F40">
        <w:rPr>
          <w:sz w:val="26"/>
          <w:szCs w:val="26"/>
        </w:rPr>
        <w:t>Тряпинский</w:t>
      </w:r>
      <w:proofErr w:type="spellEnd"/>
      <w:r w:rsidRPr="00771F40">
        <w:rPr>
          <w:sz w:val="26"/>
          <w:szCs w:val="26"/>
        </w:rPr>
        <w:t xml:space="preserve"> сельсовет  муниципального района </w:t>
      </w:r>
      <w:proofErr w:type="spellStart"/>
      <w:r w:rsidRPr="00771F40">
        <w:rPr>
          <w:sz w:val="26"/>
          <w:szCs w:val="26"/>
        </w:rPr>
        <w:t>Аургазинский</w:t>
      </w:r>
      <w:proofErr w:type="spellEnd"/>
      <w:r w:rsidRPr="00771F40">
        <w:rPr>
          <w:sz w:val="26"/>
          <w:szCs w:val="26"/>
        </w:rPr>
        <w:t xml:space="preserve"> район Республики Башкортостан.</w:t>
      </w:r>
    </w:p>
    <w:p w:rsidR="00771F40" w:rsidRPr="00771F40" w:rsidRDefault="00771F40" w:rsidP="00771F40">
      <w:pPr>
        <w:tabs>
          <w:tab w:val="left" w:pos="1280"/>
        </w:tabs>
        <w:rPr>
          <w:sz w:val="26"/>
          <w:szCs w:val="26"/>
        </w:rPr>
      </w:pPr>
    </w:p>
    <w:p w:rsidR="00771F40" w:rsidRPr="00771F40" w:rsidRDefault="00771F40" w:rsidP="00771F40">
      <w:pPr>
        <w:tabs>
          <w:tab w:val="left" w:pos="1280"/>
        </w:tabs>
        <w:rPr>
          <w:sz w:val="26"/>
          <w:szCs w:val="26"/>
        </w:rPr>
      </w:pPr>
    </w:p>
    <w:p w:rsidR="00771F40" w:rsidRDefault="00771F40" w:rsidP="00771F40">
      <w:pPr>
        <w:tabs>
          <w:tab w:val="left" w:pos="1280"/>
        </w:tabs>
        <w:rPr>
          <w:sz w:val="24"/>
          <w:szCs w:val="24"/>
        </w:rPr>
      </w:pPr>
    </w:p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/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Приложение</w:t>
      </w:r>
      <w:proofErr w:type="gramStart"/>
      <w:r>
        <w:rPr>
          <w:b/>
          <w:sz w:val="20"/>
        </w:rPr>
        <w:t>2</w:t>
      </w:r>
      <w:proofErr w:type="gramEnd"/>
    </w:p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к решению Совета сельского поселения</w:t>
      </w:r>
    </w:p>
    <w:p w:rsidR="00771F40" w:rsidRDefault="00771F40" w:rsidP="00771F40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Тряпинский</w:t>
      </w:r>
      <w:proofErr w:type="spellEnd"/>
      <w:r>
        <w:rPr>
          <w:b/>
          <w:sz w:val="20"/>
        </w:rPr>
        <w:t xml:space="preserve">  сельсовет</w:t>
      </w:r>
    </w:p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муниципального района</w:t>
      </w:r>
    </w:p>
    <w:p w:rsidR="00771F40" w:rsidRDefault="00771F40" w:rsidP="00771F40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Аургазинский</w:t>
      </w:r>
      <w:proofErr w:type="spellEnd"/>
      <w:r>
        <w:rPr>
          <w:b/>
          <w:sz w:val="20"/>
        </w:rPr>
        <w:t xml:space="preserve"> район</w:t>
      </w:r>
    </w:p>
    <w:p w:rsidR="00771F40" w:rsidRDefault="00771F40" w:rsidP="00771F40">
      <w:pPr>
        <w:jc w:val="right"/>
        <w:rPr>
          <w:b/>
          <w:sz w:val="20"/>
        </w:rPr>
      </w:pPr>
      <w:r>
        <w:rPr>
          <w:b/>
          <w:sz w:val="20"/>
        </w:rPr>
        <w:t>Республики Башкортостан</w:t>
      </w:r>
    </w:p>
    <w:p w:rsidR="00771F40" w:rsidRDefault="00771F40" w:rsidP="00771F40">
      <w:pPr>
        <w:jc w:val="right"/>
      </w:pPr>
      <w:r>
        <w:rPr>
          <w:b/>
          <w:sz w:val="20"/>
        </w:rPr>
        <w:t>№ 51от 23.01.2020</w:t>
      </w:r>
    </w:p>
    <w:p w:rsidR="00771F40" w:rsidRPr="001A2AD9" w:rsidRDefault="00771F40" w:rsidP="00771F40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</w:p>
    <w:p w:rsidR="00771F40" w:rsidRPr="001A2AD9" w:rsidRDefault="00771F40" w:rsidP="00771F40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</w:p>
    <w:p w:rsidR="00771F40" w:rsidRPr="001A2AD9" w:rsidRDefault="00771F40" w:rsidP="00771F40">
      <w:pPr>
        <w:pStyle w:val="a6"/>
        <w:spacing w:after="200" w:line="276" w:lineRule="auto"/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Составдобровольной</w:t>
      </w:r>
      <w:proofErr w:type="spellEnd"/>
      <w:r>
        <w:rPr>
          <w:sz w:val="28"/>
          <w:szCs w:val="28"/>
        </w:rPr>
        <w:t xml:space="preserve"> народной дружины</w:t>
      </w:r>
      <w:r w:rsidRPr="00400CA2">
        <w:rPr>
          <w:sz w:val="28"/>
          <w:szCs w:val="28"/>
        </w:rPr>
        <w:t xml:space="preserve">  сельского поселения </w:t>
      </w:r>
      <w:proofErr w:type="spellStart"/>
      <w:r w:rsidRPr="00400CA2">
        <w:rPr>
          <w:sz w:val="28"/>
          <w:szCs w:val="28"/>
        </w:rPr>
        <w:t>Тряпинский</w:t>
      </w:r>
      <w:proofErr w:type="spellEnd"/>
      <w:r w:rsidRPr="00400CA2">
        <w:rPr>
          <w:sz w:val="28"/>
          <w:szCs w:val="28"/>
        </w:rPr>
        <w:t xml:space="preserve"> сельсовет муниципального района </w:t>
      </w:r>
      <w:proofErr w:type="spellStart"/>
      <w:r w:rsidRPr="00400CA2">
        <w:rPr>
          <w:sz w:val="28"/>
          <w:szCs w:val="28"/>
        </w:rPr>
        <w:t>Аургазинский</w:t>
      </w:r>
      <w:proofErr w:type="spellEnd"/>
      <w:r w:rsidRPr="00400CA2">
        <w:rPr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771F40" w:rsidRPr="001A2AD9" w:rsidTr="007874EF">
        <w:trPr>
          <w:trHeight w:val="9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Пашкин Виталий Анатольевич</w:t>
            </w:r>
          </w:p>
        </w:tc>
      </w:tr>
      <w:tr w:rsidR="00771F40" w:rsidRPr="001A2AD9" w:rsidTr="007874E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Григорьев </w:t>
            </w:r>
            <w:proofErr w:type="spellStart"/>
            <w:r>
              <w:rPr>
                <w:sz w:val="28"/>
                <w:szCs w:val="28"/>
              </w:rPr>
              <w:t>Андриян</w:t>
            </w:r>
            <w:proofErr w:type="spellEnd"/>
            <w:r>
              <w:rPr>
                <w:sz w:val="28"/>
                <w:szCs w:val="28"/>
              </w:rPr>
              <w:t xml:space="preserve"> Витальевич</w:t>
            </w:r>
          </w:p>
        </w:tc>
      </w:tr>
      <w:tr w:rsidR="00771F40" w:rsidRPr="001A2AD9" w:rsidTr="007874EF">
        <w:trPr>
          <w:trHeight w:val="4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2AD9"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Константинов Иван Аркадьевич</w:t>
            </w:r>
          </w:p>
        </w:tc>
      </w:tr>
      <w:tr w:rsidR="00771F40" w:rsidRPr="001A2AD9" w:rsidTr="007874E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Федоров Петр Георгиевич</w:t>
            </w:r>
          </w:p>
        </w:tc>
      </w:tr>
      <w:tr w:rsidR="00771F40" w:rsidRPr="001A2AD9" w:rsidTr="007874E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40" w:rsidRPr="001A2AD9" w:rsidRDefault="00771F40" w:rsidP="00787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 Анатолий Сергеевич</w:t>
            </w:r>
          </w:p>
        </w:tc>
      </w:tr>
    </w:tbl>
    <w:p w:rsidR="00771F40" w:rsidRDefault="00771F40" w:rsidP="00771F40">
      <w:pPr>
        <w:jc w:val="both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B6B"/>
    <w:multiLevelType w:val="hybridMultilevel"/>
    <w:tmpl w:val="A3322948"/>
    <w:lvl w:ilvl="0" w:tplc="C3368E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1F40"/>
    <w:rsid w:val="004C4BDF"/>
    <w:rsid w:val="00771F40"/>
    <w:rsid w:val="00B8635E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1F4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7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1F40"/>
    <w:rPr>
      <w:sz w:val="28"/>
    </w:rPr>
  </w:style>
  <w:style w:type="character" w:customStyle="1" w:styleId="a4">
    <w:name w:val="Основной текст Знак"/>
    <w:basedOn w:val="a0"/>
    <w:link w:val="a3"/>
    <w:rsid w:val="0077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1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71F40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771F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F4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77;&#1096;&#1077;&#1085;&#1080;&#1077;%20%20&#1057;&#1054;&#1042;&#1045;&#1058;&#1040;%20%20%20&#1089;%20%20%202011%20&#1075;&#1086;&#1076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FC478D46FAF9797610D64fF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49DF2A9F29D91AED760AE34DD2AA64FC478D46FAF9797610D64f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10577</Characters>
  <Application>Microsoft Office Word</Application>
  <DocSecurity>0</DocSecurity>
  <Lines>88</Lines>
  <Paragraphs>24</Paragraphs>
  <ScaleCrop>false</ScaleCrop>
  <Company>Сельсовет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2020-03-14T05:21:00Z</dcterms:created>
  <dcterms:modified xsi:type="dcterms:W3CDTF">2020-03-14T05:22:00Z</dcterms:modified>
</cp:coreProperties>
</file>