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124"/>
        <w:tblW w:w="10289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743FE2" w:rsidRPr="003934E4" w:rsidTr="00BE4BA5">
        <w:trPr>
          <w:trHeight w:val="2114"/>
        </w:trPr>
        <w:tc>
          <w:tcPr>
            <w:tcW w:w="4280" w:type="dxa"/>
          </w:tcPr>
          <w:p w:rsidR="00743FE2" w:rsidRPr="00743FE2" w:rsidRDefault="00743FE2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43FE2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743FE2" w:rsidRPr="00743FE2" w:rsidRDefault="00743FE2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743FE2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743FE2" w:rsidRPr="00743FE2" w:rsidRDefault="00743FE2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43FE2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743FE2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743FE2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743FE2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743FE2" w:rsidRPr="00743FE2" w:rsidRDefault="00743FE2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43FE2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743FE2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3FE2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43FE2" w:rsidRPr="00743FE2" w:rsidRDefault="00743FE2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3FE2" w:rsidRPr="00743FE2" w:rsidRDefault="00743FE2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3FE2" w:rsidRPr="003934E4" w:rsidRDefault="00743FE2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743FE2" w:rsidRPr="003934E4" w:rsidRDefault="00743FE2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3FE2" w:rsidRPr="003934E4" w:rsidRDefault="00743FE2" w:rsidP="00BE4BA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23644791" r:id="rId7"/>
              </w:object>
            </w:r>
          </w:p>
          <w:p w:rsidR="00743FE2" w:rsidRPr="003934E4" w:rsidRDefault="00743FE2" w:rsidP="00BE4BA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743FE2" w:rsidRPr="00743FE2" w:rsidRDefault="00743FE2" w:rsidP="00BE4BA5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3FE2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743FE2" w:rsidRPr="003934E4" w:rsidRDefault="00743FE2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743FE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43FE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743FE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43FE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43FE2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43FE2" w:rsidRPr="003934E4" w:rsidRDefault="00743FE2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743FE2" w:rsidRPr="003934E4" w:rsidRDefault="00743FE2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743FE2" w:rsidRPr="003934E4" w:rsidRDefault="00743FE2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743FE2" w:rsidRPr="003934E4" w:rsidRDefault="00743FE2" w:rsidP="00743FE2">
      <w:pPr>
        <w:jc w:val="both"/>
        <w:rPr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743FE2" w:rsidRDefault="00743FE2" w:rsidP="0074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3FE2" w:rsidRDefault="00743FE2" w:rsidP="00743F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743FE2" w:rsidRPr="00506C6A" w:rsidRDefault="00743FE2" w:rsidP="00743FE2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 w:rsidRPr="00506C6A"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  сельсовет </w:t>
      </w:r>
      <w:r w:rsidRPr="00506C6A"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743FE2" w:rsidRPr="007E4CDD" w:rsidRDefault="00743FE2" w:rsidP="00743FE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>28.02.2013                                                                                                     № 161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DB6">
        <w:rPr>
          <w:b/>
          <w:bCs/>
          <w:sz w:val="28"/>
          <w:szCs w:val="28"/>
        </w:rPr>
        <w:t xml:space="preserve">Об утверждении Положения об обеспечении условий для развития на территории сельского поселения </w:t>
      </w:r>
      <w:proofErr w:type="spellStart"/>
      <w:r w:rsidRPr="00C13DB6">
        <w:rPr>
          <w:b/>
          <w:bCs/>
          <w:sz w:val="28"/>
          <w:szCs w:val="28"/>
        </w:rPr>
        <w:t>Тряпинский</w:t>
      </w:r>
      <w:proofErr w:type="spellEnd"/>
      <w:r w:rsidRPr="00C13DB6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b/>
          <w:bCs/>
          <w:sz w:val="28"/>
          <w:szCs w:val="28"/>
        </w:rPr>
        <w:t>Аургазинский</w:t>
      </w:r>
      <w:proofErr w:type="spellEnd"/>
      <w:r w:rsidRPr="00C13DB6">
        <w:rPr>
          <w:b/>
          <w:bCs/>
          <w:sz w:val="28"/>
          <w:szCs w:val="28"/>
        </w:rPr>
        <w:t xml:space="preserve"> район Республики Башкортостан массовой физической культуры и спорта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В целях реализации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C13DB6">
        <w:rPr>
          <w:sz w:val="28"/>
          <w:szCs w:val="28"/>
        </w:rPr>
        <w:t>Тряпинский</w:t>
      </w:r>
      <w:proofErr w:type="spellEnd"/>
      <w:r w:rsidRPr="00C13DB6">
        <w:rPr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</w:rPr>
        <w:t>Аургазинский</w:t>
      </w:r>
      <w:proofErr w:type="spellEnd"/>
      <w:r w:rsidRPr="00C13DB6">
        <w:rPr>
          <w:sz w:val="28"/>
          <w:szCs w:val="28"/>
        </w:rPr>
        <w:t xml:space="preserve"> район Республики Башкортостан 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DB6">
        <w:rPr>
          <w:b/>
          <w:bCs/>
          <w:sz w:val="28"/>
          <w:szCs w:val="28"/>
        </w:rPr>
        <w:t>РЕШИЛ: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3FE2" w:rsidRPr="00C13DB6" w:rsidRDefault="00743FE2" w:rsidP="00743F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Утвердить Положение об обеспечении условий для развития на территории сельского поселения </w:t>
      </w:r>
      <w:proofErr w:type="spellStart"/>
      <w:r w:rsidRPr="00C13DB6">
        <w:rPr>
          <w:sz w:val="28"/>
          <w:szCs w:val="28"/>
        </w:rPr>
        <w:t>Тряпинский</w:t>
      </w:r>
      <w:proofErr w:type="spellEnd"/>
      <w:r w:rsidRPr="00C13DB6">
        <w:rPr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</w:rPr>
        <w:t>Аургазинский</w:t>
      </w:r>
      <w:proofErr w:type="spellEnd"/>
      <w:r w:rsidRPr="00C13DB6">
        <w:rPr>
          <w:sz w:val="28"/>
          <w:szCs w:val="28"/>
        </w:rPr>
        <w:t xml:space="preserve"> район Республики Башкортостан массовой физической культуры и спорта.</w:t>
      </w:r>
    </w:p>
    <w:p w:rsidR="00743FE2" w:rsidRDefault="00743FE2" w:rsidP="00743FE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Настоящее решение подлежит опубликованию на сайте сельского поселения </w:t>
      </w:r>
      <w:proofErr w:type="spellStart"/>
      <w:r w:rsidRPr="00C13DB6">
        <w:rPr>
          <w:sz w:val="28"/>
          <w:szCs w:val="28"/>
        </w:rPr>
        <w:t>Тряпинский</w:t>
      </w:r>
      <w:proofErr w:type="spellEnd"/>
      <w:r w:rsidRPr="00C13DB6">
        <w:rPr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</w:rPr>
        <w:t>Аургазинский</w:t>
      </w:r>
      <w:proofErr w:type="spellEnd"/>
      <w:r w:rsidRPr="00C13DB6">
        <w:rPr>
          <w:sz w:val="28"/>
          <w:szCs w:val="28"/>
        </w:rPr>
        <w:t xml:space="preserve"> район Республики Башкортостан </w:t>
      </w:r>
      <w:hyperlink r:id="rId8" w:history="1">
        <w:r w:rsidRPr="00C13DB6">
          <w:rPr>
            <w:sz w:val="28"/>
            <w:szCs w:val="28"/>
          </w:rPr>
          <w:t>http://</w:t>
        </w:r>
        <w:r w:rsidRPr="003602E0">
          <w:t xml:space="preserve"> </w:t>
        </w:r>
        <w:hyperlink r:id="rId9" w:history="1">
          <w:r w:rsidRPr="00282C0D">
            <w:rPr>
              <w:rStyle w:val="a3"/>
              <w:szCs w:val="28"/>
              <w:lang w:val="en-US"/>
            </w:rPr>
            <w:t>www</w:t>
          </w:r>
          <w:r w:rsidRPr="00282C0D">
            <w:rPr>
              <w:rStyle w:val="a3"/>
              <w:szCs w:val="28"/>
            </w:rPr>
            <w:t xml:space="preserve">. </w:t>
          </w:r>
          <w:r w:rsidRPr="00282C0D">
            <w:rPr>
              <w:rStyle w:val="a3"/>
              <w:szCs w:val="28"/>
              <w:lang w:val="en-US"/>
            </w:rPr>
            <w:t>sp</w:t>
          </w:r>
          <w:r w:rsidRPr="00282C0D">
            <w:rPr>
              <w:rStyle w:val="a3"/>
              <w:szCs w:val="28"/>
            </w:rPr>
            <w:t>-</w:t>
          </w:r>
          <w:r w:rsidRPr="00282C0D">
            <w:rPr>
              <w:rStyle w:val="a3"/>
              <w:szCs w:val="28"/>
              <w:lang w:val="en-US"/>
            </w:rPr>
            <w:t>traypino</w:t>
          </w:r>
          <w:r w:rsidRPr="00282C0D">
            <w:rPr>
              <w:rStyle w:val="a3"/>
              <w:szCs w:val="28"/>
            </w:rPr>
            <w:t>.</w:t>
          </w:r>
          <w:r w:rsidRPr="00282C0D">
            <w:rPr>
              <w:rStyle w:val="a3"/>
              <w:szCs w:val="28"/>
              <w:lang w:val="en-US"/>
            </w:rPr>
            <w:t>ru</w:t>
          </w:r>
        </w:hyperlink>
        <w:r w:rsidRPr="00282C0D">
          <w:rPr>
            <w:sz w:val="28"/>
            <w:szCs w:val="28"/>
          </w:rPr>
          <w:t>.</w:t>
        </w:r>
      </w:hyperlink>
      <w:r w:rsidRPr="00C13DB6">
        <w:rPr>
          <w:sz w:val="28"/>
          <w:szCs w:val="28"/>
        </w:rPr>
        <w:t xml:space="preserve"> и вступает в силу по истечении десяти дней после дня официального опубликования.</w:t>
      </w:r>
    </w:p>
    <w:p w:rsidR="00743FE2" w:rsidRDefault="00743FE2" w:rsidP="00743FE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FE2" w:rsidRPr="00C13DB6" w:rsidRDefault="00743FE2" w:rsidP="00743FE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FE2" w:rsidRPr="00C13DB6" w:rsidRDefault="00743FE2" w:rsidP="00743FE2">
      <w:pPr>
        <w:tabs>
          <w:tab w:val="left" w:pos="0"/>
        </w:tabs>
        <w:autoSpaceDE w:val="0"/>
        <w:autoSpaceDN w:val="0"/>
        <w:adjustRightInd w:val="0"/>
        <w:spacing w:line="324" w:lineRule="exact"/>
        <w:ind w:firstLine="900"/>
        <w:jc w:val="both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Председатель Совета</w:t>
      </w:r>
    </w:p>
    <w:p w:rsidR="00743FE2" w:rsidRPr="00C13DB6" w:rsidRDefault="00743FE2" w:rsidP="00743FE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743FE2" w:rsidRPr="00C13DB6" w:rsidRDefault="00743FE2" w:rsidP="00743FE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</w:t>
      </w:r>
    </w:p>
    <w:p w:rsidR="00743FE2" w:rsidRPr="00C13DB6" w:rsidRDefault="00743FE2" w:rsidP="00743FE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743FE2" w:rsidRPr="00C13DB6" w:rsidRDefault="00743FE2" w:rsidP="00743FE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</w:t>
      </w:r>
    </w:p>
    <w:p w:rsidR="00743FE2" w:rsidRDefault="00743FE2" w:rsidP="00743FE2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Республики Башкортостан</w:t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 w:rsidRPr="00C13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И.С. Захарова           </w:t>
      </w:r>
    </w:p>
    <w:p w:rsidR="00743FE2" w:rsidRDefault="00743FE2" w:rsidP="00743FE2">
      <w:pPr>
        <w:tabs>
          <w:tab w:val="left" w:pos="142"/>
        </w:tabs>
        <w:jc w:val="right"/>
        <w:rPr>
          <w:sz w:val="28"/>
          <w:szCs w:val="28"/>
        </w:rPr>
      </w:pPr>
    </w:p>
    <w:p w:rsidR="00743FE2" w:rsidRDefault="00743FE2" w:rsidP="00743FE2">
      <w:pPr>
        <w:tabs>
          <w:tab w:val="left" w:pos="142"/>
        </w:tabs>
        <w:jc w:val="right"/>
        <w:rPr>
          <w:sz w:val="28"/>
          <w:szCs w:val="28"/>
        </w:rPr>
      </w:pPr>
    </w:p>
    <w:p w:rsidR="00743FE2" w:rsidRDefault="00743FE2" w:rsidP="00743FE2">
      <w:pPr>
        <w:tabs>
          <w:tab w:val="left" w:pos="142"/>
        </w:tabs>
        <w:jc w:val="right"/>
        <w:rPr>
          <w:sz w:val="28"/>
          <w:szCs w:val="28"/>
        </w:rPr>
      </w:pPr>
    </w:p>
    <w:p w:rsidR="00743FE2" w:rsidRDefault="00743FE2" w:rsidP="00743FE2">
      <w:pPr>
        <w:tabs>
          <w:tab w:val="left" w:pos="142"/>
        </w:tabs>
        <w:jc w:val="right"/>
        <w:rPr>
          <w:sz w:val="28"/>
          <w:szCs w:val="28"/>
        </w:rPr>
      </w:pPr>
    </w:p>
    <w:p w:rsidR="00743FE2" w:rsidRDefault="00743FE2" w:rsidP="00743FE2">
      <w:pPr>
        <w:tabs>
          <w:tab w:val="left" w:pos="142"/>
        </w:tabs>
        <w:jc w:val="right"/>
        <w:rPr>
          <w:sz w:val="28"/>
          <w:szCs w:val="28"/>
        </w:rPr>
      </w:pPr>
    </w:p>
    <w:p w:rsidR="00743FE2" w:rsidRPr="00C13DB6" w:rsidRDefault="00743FE2" w:rsidP="00743FE2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DB6">
        <w:rPr>
          <w:sz w:val="28"/>
          <w:szCs w:val="28"/>
        </w:rPr>
        <w:t>ПРИЛОЖЕНИЕ</w:t>
      </w:r>
    </w:p>
    <w:p w:rsidR="00743FE2" w:rsidRPr="00C13DB6" w:rsidRDefault="00743FE2" w:rsidP="00743F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13DB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r w:rsidRPr="00C13DB6">
        <w:rPr>
          <w:sz w:val="28"/>
          <w:szCs w:val="28"/>
        </w:rPr>
        <w:t xml:space="preserve">Совета </w:t>
      </w: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743FE2" w:rsidRPr="00C13DB6" w:rsidRDefault="00743FE2" w:rsidP="00743FE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муниципального района </w:t>
      </w:r>
    </w:p>
    <w:p w:rsidR="00743FE2" w:rsidRPr="00C13DB6" w:rsidRDefault="00743FE2" w:rsidP="00743FE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Республики Башкортостан</w:t>
      </w:r>
    </w:p>
    <w:p w:rsidR="00743FE2" w:rsidRPr="00C13DB6" w:rsidRDefault="00743FE2" w:rsidP="00743FE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DB6">
        <w:rPr>
          <w:b/>
          <w:bCs/>
          <w:sz w:val="28"/>
          <w:szCs w:val="28"/>
        </w:rPr>
        <w:t>ПОЛОЖЕНИЕ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DB6">
        <w:rPr>
          <w:b/>
          <w:bCs/>
          <w:sz w:val="28"/>
          <w:szCs w:val="28"/>
        </w:rPr>
        <w:t xml:space="preserve">об обеспечении условий для развития на территории сельского поселения </w:t>
      </w:r>
      <w:proofErr w:type="spellStart"/>
      <w:r w:rsidRPr="00C13DB6">
        <w:rPr>
          <w:b/>
          <w:bCs/>
          <w:sz w:val="28"/>
          <w:szCs w:val="28"/>
        </w:rPr>
        <w:t>Тряпинский</w:t>
      </w:r>
      <w:proofErr w:type="spellEnd"/>
      <w:r w:rsidRPr="00C13DB6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b/>
          <w:bCs/>
          <w:sz w:val="28"/>
          <w:szCs w:val="28"/>
        </w:rPr>
        <w:t>Аургазинский</w:t>
      </w:r>
      <w:proofErr w:type="spellEnd"/>
      <w:r w:rsidRPr="00C13DB6">
        <w:rPr>
          <w:b/>
          <w:bCs/>
          <w:sz w:val="28"/>
          <w:szCs w:val="28"/>
        </w:rPr>
        <w:t xml:space="preserve"> район Республики Башкортостан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13DB6">
        <w:rPr>
          <w:b/>
          <w:bCs/>
          <w:sz w:val="28"/>
          <w:szCs w:val="28"/>
        </w:rPr>
        <w:t xml:space="preserve">массовой физической культуры и спорта 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муниципального образования со всеми возрастными и социальными группами и категориями населения.</w:t>
      </w:r>
    </w:p>
    <w:p w:rsidR="00743FE2" w:rsidRPr="00C13DB6" w:rsidRDefault="00743FE2" w:rsidP="0074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>1. Общие положения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в) улучшение качества физического воспитания населения;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д) создание условий для развития спорта высших достижений и эффективной подготовки спортивного резерва.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1.3. Развитие массовой физической культуры и спорта на территории муниципального образования основывается на следующих принципах: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а) доступность занятий физической культурой и спортом для всех категорий и групп населения;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743FE2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lastRenderedPageBreak/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муниципального образования.</w:t>
      </w:r>
    </w:p>
    <w:p w:rsidR="00743FE2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43FE2" w:rsidRDefault="00743FE2" w:rsidP="00743FE2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743FE2" w:rsidRDefault="00743FE2" w:rsidP="00743FE2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 xml:space="preserve">2. Направления развития системы физической культуры 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>и спорта в муниципальном образовании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center"/>
        <w:rPr>
          <w:b/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2.1. Основные направления развития системы физической культуры и спорта в муниципальном образовании: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а) физическое воспитание детей дошкольного возраста в дошкольных учреждениях;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б) физическое воспитание обучающихся во всех видах и типах образовательных учреждениях;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в) физическое воспитание обучающихся в общеобразовательных учреждениях, учреждениях начального профессионального, среднего профессионального и высшего профессионального образования;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г) развитие физической культуры и спорта в организациях;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д) развитие физической культуры и спорта в физкультурно-спортивных объединениях по месту жительства;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е) развитие физической культуры и спорта инвалидов;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ё) развитие спорта высших достижений.</w:t>
      </w:r>
    </w:p>
    <w:p w:rsidR="00743FE2" w:rsidRPr="00C13DB6" w:rsidRDefault="00743FE2" w:rsidP="0074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 xml:space="preserve">3. Физкультурно-спортивные объединения и 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>физкультурно-спортивные организации</w:t>
      </w:r>
    </w:p>
    <w:p w:rsidR="00743FE2" w:rsidRPr="00C13DB6" w:rsidRDefault="00743FE2" w:rsidP="0074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3.1. На территории муниципального образования 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743FE2" w:rsidRPr="00C13DB6" w:rsidRDefault="00743FE2" w:rsidP="00743FE2">
      <w:pPr>
        <w:autoSpaceDE w:val="0"/>
        <w:autoSpaceDN w:val="0"/>
        <w:adjustRightInd w:val="0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 xml:space="preserve">4. Развитие физической культуры и спорта в </w:t>
      </w:r>
      <w:proofErr w:type="gramStart"/>
      <w:r w:rsidRPr="00C13DB6">
        <w:rPr>
          <w:b/>
          <w:sz w:val="28"/>
          <w:szCs w:val="28"/>
        </w:rPr>
        <w:t>образовательных</w:t>
      </w:r>
      <w:proofErr w:type="gramEnd"/>
      <w:r w:rsidRPr="00C13DB6">
        <w:rPr>
          <w:b/>
          <w:sz w:val="28"/>
          <w:szCs w:val="28"/>
        </w:rPr>
        <w:t xml:space="preserve"> 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13DB6">
        <w:rPr>
          <w:b/>
          <w:sz w:val="28"/>
          <w:szCs w:val="28"/>
        </w:rPr>
        <w:t>учреждениях</w:t>
      </w:r>
      <w:proofErr w:type="gramEnd"/>
      <w:r w:rsidRPr="00C13DB6">
        <w:rPr>
          <w:b/>
          <w:sz w:val="28"/>
          <w:szCs w:val="28"/>
        </w:rPr>
        <w:t xml:space="preserve"> муниципального образования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 w:rsidRPr="00C13DB6">
        <w:rPr>
          <w:sz w:val="28"/>
          <w:szCs w:val="28"/>
        </w:rPr>
        <w:t>внеучебные</w:t>
      </w:r>
      <w:proofErr w:type="spellEnd"/>
      <w:r w:rsidRPr="00C13DB6">
        <w:rPr>
          <w:sz w:val="28"/>
          <w:szCs w:val="28"/>
        </w:rPr>
        <w:t xml:space="preserve"> физкультурно-спортивные занятия в дошкольных образовательных учреждениях.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lastRenderedPageBreak/>
        <w:t xml:space="preserve">4.2. </w:t>
      </w:r>
      <w:proofErr w:type="gramStart"/>
      <w:r w:rsidRPr="00C13DB6">
        <w:rPr>
          <w:sz w:val="28"/>
          <w:szCs w:val="28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C13DB6">
        <w:rPr>
          <w:sz w:val="28"/>
          <w:szCs w:val="28"/>
        </w:rPr>
        <w:t>внеучебную</w:t>
      </w:r>
      <w:proofErr w:type="spellEnd"/>
      <w:r w:rsidRPr="00C13DB6">
        <w:rPr>
          <w:sz w:val="28"/>
          <w:szCs w:val="28"/>
        </w:rPr>
        <w:t xml:space="preserve"> физкультурно-оздоровительную и спортивную работу с привлечением к</w:t>
      </w:r>
      <w:proofErr w:type="gramEnd"/>
      <w:r w:rsidRPr="00C13DB6">
        <w:rPr>
          <w:sz w:val="28"/>
          <w:szCs w:val="28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Местная администрация вправе вводить дополнительные учебные и </w:t>
      </w:r>
      <w:proofErr w:type="spellStart"/>
      <w:r w:rsidRPr="00C13DB6">
        <w:rPr>
          <w:sz w:val="28"/>
          <w:szCs w:val="28"/>
        </w:rPr>
        <w:t>внеучебные</w:t>
      </w:r>
      <w:proofErr w:type="spellEnd"/>
      <w:r w:rsidRPr="00C13DB6">
        <w:rPr>
          <w:sz w:val="28"/>
          <w:szCs w:val="28"/>
        </w:rPr>
        <w:t xml:space="preserve"> физкультурно-спортивные занятия в образовательных учреждениях.</w:t>
      </w:r>
    </w:p>
    <w:p w:rsidR="00743FE2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С </w:t>
      </w:r>
      <w:proofErr w:type="gramStart"/>
      <w:r w:rsidRPr="00C13DB6">
        <w:rPr>
          <w:sz w:val="28"/>
          <w:szCs w:val="28"/>
        </w:rPr>
        <w:t>обучающимися</w:t>
      </w:r>
      <w:proofErr w:type="gramEnd"/>
      <w:r w:rsidRPr="00C13DB6">
        <w:rPr>
          <w:sz w:val="28"/>
          <w:szCs w:val="28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743FE2" w:rsidRPr="00C13DB6" w:rsidRDefault="00743FE2" w:rsidP="0074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>5. Физическое воспитание по месту жительства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5.1.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5.2. Местная администрация участвует в создании и содержании физкультурно-спортивных клубов по месту жительства.</w:t>
      </w:r>
    </w:p>
    <w:p w:rsidR="00743FE2" w:rsidRPr="00C13DB6" w:rsidRDefault="00743FE2" w:rsidP="0074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>6. Развитие физической культуры и спорта инвалидов</w:t>
      </w:r>
    </w:p>
    <w:p w:rsidR="00743FE2" w:rsidRPr="00C13DB6" w:rsidRDefault="00743FE2" w:rsidP="00743FE2">
      <w:pPr>
        <w:autoSpaceDE w:val="0"/>
        <w:autoSpaceDN w:val="0"/>
        <w:adjustRightInd w:val="0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6.2.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743FE2" w:rsidRPr="00C13DB6" w:rsidRDefault="00743FE2" w:rsidP="00743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>7. Экономические основы функционирования и развития системы физической культуры и спорта в муниципальном образовании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lastRenderedPageBreak/>
        <w:t>7.1. Источниками финансирования физической культуры и спорта в муниципальном образовании являются: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а) местный бюджет;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в) доходы от иной, не противоречащей законодательству, деятельности.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7.4. Расходы на реализацию муниципальных целевых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743FE2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43FE2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43FE2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7.5. Физкультурно-спортивные </w:t>
      </w:r>
      <w:proofErr w:type="gramStart"/>
      <w:r w:rsidRPr="00C13DB6">
        <w:rPr>
          <w:sz w:val="28"/>
          <w:szCs w:val="28"/>
        </w:rPr>
        <w:t>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 имеют</w:t>
      </w:r>
      <w:proofErr w:type="gramEnd"/>
      <w:r w:rsidRPr="00C13DB6">
        <w:rPr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 xml:space="preserve">8. Физкультурно-оздоровительные 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DB6">
        <w:rPr>
          <w:b/>
          <w:sz w:val="28"/>
          <w:szCs w:val="28"/>
        </w:rPr>
        <w:t>и спортивные сооружения</w:t>
      </w:r>
    </w:p>
    <w:p w:rsidR="00743FE2" w:rsidRPr="00C13DB6" w:rsidRDefault="00743FE2" w:rsidP="00743F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8.2. Нормативы обеспеченности муниципального образования 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8.4. </w:t>
      </w:r>
      <w:proofErr w:type="gramStart"/>
      <w:r w:rsidRPr="00C13DB6">
        <w:rPr>
          <w:sz w:val="28"/>
          <w:szCs w:val="28"/>
        </w:rPr>
        <w:t xml:space="preserve">Средства от сдачи в аренду помещений и площадей физкультурно-оздоровительных и спортивных сооружений, находящихся в собственности муниципального образования, не используемых при осуществлении основной деятельности в области физической культуры и </w:t>
      </w:r>
      <w:r w:rsidRPr="00C13DB6">
        <w:rPr>
          <w:sz w:val="28"/>
          <w:szCs w:val="28"/>
        </w:rPr>
        <w:lastRenderedPageBreak/>
        <w:t>спорта, расходуются организациями, на балансе которых они находятся, исключительно на покрытие затрат, связанных с организацией и проведением занятий в спортивных школах и физкультурно-оздоровительных группах, содержанием и развитием материально-технической базы этих физкультурно-оздоровительных и</w:t>
      </w:r>
      <w:proofErr w:type="gramEnd"/>
      <w:r w:rsidRPr="00C13DB6">
        <w:rPr>
          <w:sz w:val="28"/>
          <w:szCs w:val="28"/>
        </w:rPr>
        <w:t xml:space="preserve"> спортивных сооружений.</w:t>
      </w:r>
    </w:p>
    <w:p w:rsidR="00743FE2" w:rsidRPr="00C13DB6" w:rsidRDefault="00743FE2" w:rsidP="00743FE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8.5. </w:t>
      </w:r>
      <w:proofErr w:type="gramStart"/>
      <w:r w:rsidRPr="00C13DB6">
        <w:rPr>
          <w:sz w:val="28"/>
          <w:szCs w:val="28"/>
        </w:rPr>
        <w:t>Местная администрация может регулировать цены за посещение спортивных соревнований, аренду физкультурно-оздоровительных и спортивных сооружений, находящихся в собственности муниципального образования, цены на абонементы гражданам на пользование такими сооружениями, разрешать проводить в них занятия бесплатно или на льготных условиях для детей дошкольного возраста, детей из малообеспеченных и многодетных семей, детей-сирот и детей, оставшихся без попечения родителей, а также для обучающихся в общеобразовательных</w:t>
      </w:r>
      <w:proofErr w:type="gramEnd"/>
      <w:r w:rsidRPr="00C13DB6">
        <w:rPr>
          <w:sz w:val="28"/>
          <w:szCs w:val="28"/>
        </w:rPr>
        <w:t xml:space="preserve"> </w:t>
      </w:r>
      <w:proofErr w:type="gramStart"/>
      <w:r w:rsidRPr="00C13DB6">
        <w:rPr>
          <w:sz w:val="28"/>
          <w:szCs w:val="28"/>
        </w:rPr>
        <w:t>учреждениях</w:t>
      </w:r>
      <w:proofErr w:type="gramEnd"/>
      <w:r w:rsidRPr="00C13DB6">
        <w:rPr>
          <w:sz w:val="28"/>
          <w:szCs w:val="28"/>
        </w:rPr>
        <w:t>, пенсионеров, инвалидов и, в случае необходимости, предусматривать компенсацию расходов соответствующим организациям за счет местного бюджета.</w:t>
      </w:r>
    </w:p>
    <w:p w:rsidR="00277EEF" w:rsidRDefault="00277EEF">
      <w:bookmarkStart w:id="0" w:name="_GoBack"/>
      <w:bookmarkEnd w:id="0"/>
    </w:p>
    <w:sectPr w:rsidR="0027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B6"/>
    <w:rsid w:val="00277EEF"/>
    <w:rsid w:val="00743FE2"/>
    <w:rsid w:val="00E6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3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3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____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-trayp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9180</Characters>
  <Application>Microsoft Office Word</Application>
  <DocSecurity>0</DocSecurity>
  <Lines>76</Lines>
  <Paragraphs>21</Paragraphs>
  <ScaleCrop>false</ScaleCrop>
  <Company>Тряпинский СП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2013-03-01T06:07:00Z</dcterms:created>
  <dcterms:modified xsi:type="dcterms:W3CDTF">2013-03-01T06:07:00Z</dcterms:modified>
</cp:coreProperties>
</file>