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739AB" w:rsidTr="007569C1">
        <w:trPr>
          <w:trHeight w:val="94"/>
        </w:trPr>
        <w:tc>
          <w:tcPr>
            <w:tcW w:w="4215" w:type="dxa"/>
          </w:tcPr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F739AB" w:rsidRDefault="00F739AB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5471" r:id="rId6"/>
              </w:object>
            </w:r>
          </w:p>
        </w:tc>
        <w:tc>
          <w:tcPr>
            <w:tcW w:w="3894" w:type="dxa"/>
          </w:tcPr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F739AB" w:rsidRDefault="00F739AB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F739AB" w:rsidRDefault="00F739AB" w:rsidP="00F739AB">
      <w:pPr>
        <w:jc w:val="both"/>
      </w:pPr>
    </w:p>
    <w:p w:rsidR="00F739AB" w:rsidRDefault="00F739AB" w:rsidP="00F739AB">
      <w:pPr>
        <w:jc w:val="both"/>
      </w:pPr>
      <w:r>
        <w:t>____________________________________________________________________________</w:t>
      </w:r>
    </w:p>
    <w:p w:rsidR="00F739AB" w:rsidRDefault="00F739AB" w:rsidP="00F739AB">
      <w:pPr>
        <w:jc w:val="both"/>
      </w:pPr>
    </w:p>
    <w:p w:rsidR="00F739AB" w:rsidRDefault="00F739AB" w:rsidP="00F739AB">
      <w:pPr>
        <w:jc w:val="both"/>
      </w:pPr>
    </w:p>
    <w:p w:rsidR="00F739AB" w:rsidRDefault="00F739AB" w:rsidP="00F739A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739AB" w:rsidRDefault="00F739AB" w:rsidP="00F739AB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№ 42/2</w:t>
      </w:r>
    </w:p>
    <w:p w:rsidR="00F739AB" w:rsidRDefault="00F739AB" w:rsidP="00F739AB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F739AB" w:rsidRDefault="00F739AB" w:rsidP="00F739A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F739AB" w:rsidRDefault="00F739AB" w:rsidP="00F739A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F739AB" w:rsidRDefault="00F739AB" w:rsidP="00F739A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F739AB" w:rsidRPr="003E070F" w:rsidRDefault="00F739AB" w:rsidP="00F739AB">
      <w:pPr>
        <w:jc w:val="both"/>
      </w:pPr>
      <w:proofErr w:type="gramStart"/>
      <w:r w:rsidRPr="003E070F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E070F">
        <w:rPr>
          <w:b/>
        </w:rPr>
        <w:t>ПОСТАНОВЛЯЮ:</w:t>
      </w:r>
      <w:proofErr w:type="gramEnd"/>
    </w:p>
    <w:p w:rsidR="00F739AB" w:rsidRDefault="00F739AB" w:rsidP="00F739AB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F739AB" w:rsidRDefault="00F739AB" w:rsidP="00F739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F739AB" w:rsidRDefault="00F739AB" w:rsidP="00F739AB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39AB" w:rsidRDefault="00F739AB" w:rsidP="00F739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739AB" w:rsidRDefault="00F739AB" w:rsidP="00F739AB">
      <w:pPr>
        <w:tabs>
          <w:tab w:val="left" w:pos="1276"/>
        </w:tabs>
        <w:ind w:right="-5" w:firstLine="708"/>
        <w:jc w:val="both"/>
      </w:pPr>
    </w:p>
    <w:p w:rsidR="00F739AB" w:rsidRDefault="00F739AB" w:rsidP="00F739AB">
      <w:pPr>
        <w:tabs>
          <w:tab w:val="left" w:pos="1276"/>
        </w:tabs>
        <w:ind w:right="-5" w:firstLine="708"/>
        <w:jc w:val="both"/>
      </w:pPr>
    </w:p>
    <w:p w:rsidR="00F739AB" w:rsidRDefault="00F739AB" w:rsidP="00F739AB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Default="00F739AB" w:rsidP="00F739AB">
      <w:pPr>
        <w:autoSpaceDE w:val="0"/>
        <w:autoSpaceDN w:val="0"/>
        <w:adjustRightInd w:val="0"/>
        <w:ind w:left="4248" w:firstLine="708"/>
        <w:jc w:val="right"/>
      </w:pPr>
    </w:p>
    <w:p w:rsidR="00F739AB" w:rsidRPr="00135614" w:rsidRDefault="00F739AB" w:rsidP="00F739AB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ab/>
        <w:t>Приложение №1</w:t>
      </w:r>
    </w:p>
    <w:p w:rsidR="00F739AB" w:rsidRPr="00135614" w:rsidRDefault="00F739AB" w:rsidP="00F739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к постановлению главы </w:t>
      </w:r>
    </w:p>
    <w:p w:rsidR="00F739AB" w:rsidRPr="00135614" w:rsidRDefault="00F739AB" w:rsidP="00F739AB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Администрации сельского поселения</w:t>
      </w:r>
    </w:p>
    <w:p w:rsidR="00F739AB" w:rsidRPr="00135614" w:rsidRDefault="00F739AB" w:rsidP="00F739AB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Тряпинский</w:t>
      </w:r>
      <w:proofErr w:type="spellEnd"/>
      <w:r w:rsidRPr="00135614">
        <w:rPr>
          <w:sz w:val="18"/>
          <w:szCs w:val="18"/>
        </w:rPr>
        <w:t xml:space="preserve"> сельсовет</w:t>
      </w:r>
    </w:p>
    <w:p w:rsidR="00F739AB" w:rsidRPr="00135614" w:rsidRDefault="00F739AB" w:rsidP="00F739AB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муниципального района </w:t>
      </w:r>
    </w:p>
    <w:p w:rsidR="00F739AB" w:rsidRPr="00135614" w:rsidRDefault="00F739AB" w:rsidP="00F739AB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Аургазинский</w:t>
      </w:r>
      <w:proofErr w:type="spellEnd"/>
      <w:r w:rsidRPr="00135614">
        <w:rPr>
          <w:sz w:val="18"/>
          <w:szCs w:val="18"/>
        </w:rPr>
        <w:t xml:space="preserve"> район</w:t>
      </w:r>
    </w:p>
    <w:p w:rsidR="00F739AB" w:rsidRPr="00135614" w:rsidRDefault="00F739AB" w:rsidP="00F739AB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  Республики Башкортостан</w:t>
      </w:r>
    </w:p>
    <w:p w:rsidR="00F739AB" w:rsidRPr="00135614" w:rsidRDefault="00F739AB" w:rsidP="00F739AB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от 22.11.2018. № 42</w:t>
      </w:r>
      <w:r>
        <w:rPr>
          <w:sz w:val="18"/>
          <w:szCs w:val="18"/>
        </w:rPr>
        <w:t>/2</w:t>
      </w:r>
    </w:p>
    <w:p w:rsidR="00F739AB" w:rsidRDefault="00F739AB" w:rsidP="00F739AB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F739AB" w:rsidRDefault="00F739AB" w:rsidP="00F739AB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F739AB" w:rsidRDefault="00F739AB" w:rsidP="00F739AB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F739AB" w:rsidRDefault="00F739AB" w:rsidP="00F739AB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Style w:val="a4"/>
        <w:tblW w:w="0" w:type="auto"/>
        <w:tblInd w:w="-34" w:type="dxa"/>
        <w:tblLook w:val="04A0"/>
      </w:tblPr>
      <w:tblGrid>
        <w:gridCol w:w="688"/>
        <w:gridCol w:w="5673"/>
        <w:gridCol w:w="1260"/>
        <w:gridCol w:w="1984"/>
      </w:tblGrid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3683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02:05:080301:37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02:05:080301:38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02:05:080301:3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02:05:080301:39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02:05:080301:4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02:05:080301:40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02:05:080301:6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02:05:080301:43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02:05:080301:8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4844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02:05:080301:44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02:05:080301:9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02:05:080301:46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02:05:080301:47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02:05:080301:11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3693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02:05:080301:48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18а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1749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02:05:080301:49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02:05:080301:12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02:05:080301:50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3827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02:05:080301:13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02:05:080301:51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22а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1556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02:05:080301:52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02:05:080301:14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02:05:080301:53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02:05:080301:54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02:05:080301:117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5062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02:05:080301:55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1644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02:05:080301:57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Участок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02:05:080301:112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02:05:080301:116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02:05:080301:58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02:05:080301:19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02:05:080301:7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02:05:080301:20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02:05:080302:26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3882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02:05:080301:21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02:05:080302:25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02:05:080301:22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1871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02:05:080302:24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5122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02:05:080301:23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</w:t>
            </w:r>
            <w:proofErr w:type="spellStart"/>
            <w:r>
              <w:t>Улица,Земельный</w:t>
            </w:r>
            <w:proofErr w:type="spellEnd"/>
            <w:r>
              <w:t xml:space="preserve">  участок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02:05:080302:23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1871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02:05:080301:24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2636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02:05:080302:65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02:05:080301:25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02:05:080302:66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02:05:080301:26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1655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02:05:080302:67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02:05:080301:27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02:05:080302:68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02:05:080301:28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участок 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2878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02:05:080302:69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4428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02:05:080301:29</w:t>
            </w:r>
          </w:p>
        </w:tc>
      </w:tr>
      <w:tr w:rsidR="00F739AB" w:rsidTr="00756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 </w:t>
            </w:r>
            <w:proofErr w:type="spellStart"/>
            <w:r>
              <w:t>Тряпино</w:t>
            </w:r>
            <w:proofErr w:type="spellEnd"/>
            <w:r>
              <w:t xml:space="preserve"> Село, Центральная Улица, Земельный  участок 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pPr>
              <w:tabs>
                <w:tab w:val="left" w:pos="1276"/>
              </w:tabs>
              <w:ind w:right="-5"/>
              <w:jc w:val="both"/>
            </w:pPr>
            <w:r>
              <w:t>3391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AB" w:rsidRDefault="00F739AB" w:rsidP="007569C1">
            <w:r>
              <w:t>02:05:080302:70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AB"/>
    <w:rsid w:val="004C4BDF"/>
    <w:rsid w:val="00823EE9"/>
    <w:rsid w:val="00F7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7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F73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11149</Characters>
  <Application>Microsoft Office Word</Application>
  <DocSecurity>0</DocSecurity>
  <Lines>92</Lines>
  <Paragraphs>26</Paragraphs>
  <ScaleCrop>false</ScaleCrop>
  <Company>Сельсовет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2019-01-21T07:29:00Z</dcterms:created>
  <dcterms:modified xsi:type="dcterms:W3CDTF">2019-01-21T07:30:00Z</dcterms:modified>
</cp:coreProperties>
</file>