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D32F93" w:rsidTr="00425ED4">
        <w:trPr>
          <w:trHeight w:val="94"/>
        </w:trPr>
        <w:tc>
          <w:tcPr>
            <w:tcW w:w="4214" w:type="dxa"/>
          </w:tcPr>
          <w:p w:rsidR="00D32F93" w:rsidRPr="00747097" w:rsidRDefault="00D32F93" w:rsidP="00425ED4">
            <w:pPr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Баш</w:t>
            </w:r>
            <w:proofErr w:type="gramStart"/>
            <w:r w:rsidRPr="00747097">
              <w:rPr>
                <w:sz w:val="26"/>
                <w:szCs w:val="26"/>
                <w:lang w:val="en-US" w:eastAsia="en-US"/>
              </w:rPr>
              <w:t>k</w:t>
            </w:r>
            <w:proofErr w:type="gramEnd"/>
            <w:r w:rsidRPr="00747097">
              <w:rPr>
                <w:sz w:val="26"/>
                <w:szCs w:val="26"/>
                <w:lang w:eastAsia="en-US"/>
              </w:rPr>
              <w:t>ортостан Республика</w:t>
            </w:r>
            <w:r w:rsidRPr="00747097">
              <w:rPr>
                <w:sz w:val="26"/>
                <w:szCs w:val="26"/>
                <w:lang w:val="en-US" w:eastAsia="en-US"/>
              </w:rPr>
              <w:t>h</w:t>
            </w:r>
            <w:r w:rsidRPr="00747097">
              <w:rPr>
                <w:sz w:val="26"/>
                <w:szCs w:val="26"/>
                <w:lang w:eastAsia="en-US"/>
              </w:rPr>
              <w:t>ы</w:t>
            </w:r>
          </w:p>
          <w:p w:rsidR="00D32F93" w:rsidRPr="00747097" w:rsidRDefault="00D32F93" w:rsidP="00425ED4">
            <w:pPr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Ауыр</w:t>
            </w:r>
            <w:r w:rsidRPr="00747097">
              <w:rPr>
                <w:sz w:val="26"/>
                <w:szCs w:val="26"/>
                <w:lang w:val="be-BY" w:eastAsia="en-US"/>
              </w:rPr>
              <w:t>ғ</w:t>
            </w:r>
            <w:r w:rsidRPr="00747097">
              <w:rPr>
                <w:sz w:val="26"/>
                <w:szCs w:val="26"/>
                <w:lang w:eastAsia="en-US"/>
              </w:rPr>
              <w:t>азы районы</w:t>
            </w:r>
          </w:p>
          <w:p w:rsidR="00D32F93" w:rsidRPr="00747097" w:rsidRDefault="00D32F93" w:rsidP="00425ED4">
            <w:pPr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Муниципальрайонынын</w:t>
            </w:r>
          </w:p>
          <w:p w:rsidR="00D32F93" w:rsidRPr="00747097" w:rsidRDefault="00D32F93" w:rsidP="00425ED4">
            <w:pPr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Т</w:t>
            </w:r>
            <w:r w:rsidRPr="00747097">
              <w:rPr>
                <w:sz w:val="26"/>
                <w:szCs w:val="26"/>
                <w:lang w:val="en-US" w:eastAsia="en-US"/>
              </w:rPr>
              <w:t>e</w:t>
            </w:r>
            <w:r w:rsidRPr="00747097">
              <w:rPr>
                <w:sz w:val="26"/>
                <w:szCs w:val="26"/>
                <w:lang w:eastAsia="en-US"/>
              </w:rPr>
              <w:t>р</w:t>
            </w:r>
            <w:r w:rsidRPr="00747097">
              <w:rPr>
                <w:sz w:val="26"/>
                <w:szCs w:val="26"/>
                <w:lang w:val="be-BY" w:eastAsia="en-US"/>
              </w:rPr>
              <w:t>ә</w:t>
            </w:r>
            <w:proofErr w:type="gramStart"/>
            <w:r w:rsidRPr="00747097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747097">
              <w:rPr>
                <w:sz w:val="26"/>
                <w:szCs w:val="26"/>
                <w:lang w:val="be-BY" w:eastAsia="en-US"/>
              </w:rPr>
              <w:t>ә</w:t>
            </w:r>
            <w:r w:rsidRPr="00747097">
              <w:rPr>
                <w:sz w:val="26"/>
                <w:szCs w:val="26"/>
                <w:lang w:eastAsia="en-US"/>
              </w:rPr>
              <w:t>ауыл совет</w:t>
            </w:r>
          </w:p>
          <w:p w:rsidR="00D32F93" w:rsidRPr="00747097" w:rsidRDefault="00D32F93" w:rsidP="00425ED4">
            <w:pPr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ауыл бил</w:t>
            </w:r>
            <w:r w:rsidRPr="00747097">
              <w:rPr>
                <w:sz w:val="26"/>
                <w:szCs w:val="26"/>
                <w:lang w:val="be-BY" w:eastAsia="en-US"/>
              </w:rPr>
              <w:t>ә</w:t>
            </w:r>
            <w:r w:rsidRPr="00747097">
              <w:rPr>
                <w:sz w:val="26"/>
                <w:szCs w:val="26"/>
                <w:lang w:eastAsia="en-US"/>
              </w:rPr>
              <w:t>м</w:t>
            </w:r>
            <w:r w:rsidRPr="00747097">
              <w:rPr>
                <w:sz w:val="26"/>
                <w:szCs w:val="26"/>
                <w:lang w:val="be-BY" w:eastAsia="en-US"/>
              </w:rPr>
              <w:t>ә</w:t>
            </w:r>
            <w:r w:rsidRPr="00747097">
              <w:rPr>
                <w:sz w:val="26"/>
                <w:szCs w:val="26"/>
                <w:lang w:val="en-US" w:eastAsia="en-US"/>
              </w:rPr>
              <w:t>h</w:t>
            </w:r>
            <w:r w:rsidRPr="00747097">
              <w:rPr>
                <w:sz w:val="26"/>
                <w:szCs w:val="26"/>
                <w:lang w:eastAsia="en-US"/>
              </w:rPr>
              <w:t>е хакими</w:t>
            </w:r>
            <w:proofErr w:type="gramStart"/>
            <w:r w:rsidRPr="00747097">
              <w:rPr>
                <w:sz w:val="26"/>
                <w:szCs w:val="26"/>
                <w:lang w:val="en-US" w:eastAsia="en-US"/>
              </w:rPr>
              <w:t>e</w:t>
            </w:r>
            <w:proofErr w:type="gramEnd"/>
            <w:r w:rsidRPr="00747097">
              <w:rPr>
                <w:sz w:val="26"/>
                <w:szCs w:val="26"/>
                <w:lang w:eastAsia="en-US"/>
              </w:rPr>
              <w:t>те</w:t>
            </w:r>
          </w:p>
          <w:p w:rsidR="00D32F93" w:rsidRDefault="00D32F93" w:rsidP="00425ED4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D32F93" w:rsidRPr="00D22C02" w:rsidRDefault="00D32F93" w:rsidP="00425E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22C02">
              <w:rPr>
                <w:sz w:val="20"/>
                <w:lang w:eastAsia="en-US"/>
              </w:rPr>
              <w:t xml:space="preserve">Беренсе </w:t>
            </w:r>
            <w:r w:rsidRPr="00D22C02">
              <w:rPr>
                <w:sz w:val="20"/>
                <w:lang w:val="en-US" w:eastAsia="en-US"/>
              </w:rPr>
              <w:t>M</w:t>
            </w:r>
            <w:r w:rsidRPr="00D22C02">
              <w:rPr>
                <w:sz w:val="20"/>
                <w:lang w:eastAsia="en-US"/>
              </w:rPr>
              <w:t>ай урамы 1, Т</w:t>
            </w:r>
            <w:r w:rsidRPr="00D22C02">
              <w:rPr>
                <w:sz w:val="20"/>
                <w:lang w:val="en-US" w:eastAsia="en-US"/>
              </w:rPr>
              <w:t>e</w:t>
            </w:r>
            <w:r w:rsidRPr="00D22C02">
              <w:rPr>
                <w:sz w:val="20"/>
                <w:lang w:eastAsia="en-US"/>
              </w:rPr>
              <w:t>р</w:t>
            </w:r>
            <w:r w:rsidRPr="00D22C02">
              <w:rPr>
                <w:sz w:val="20"/>
                <w:lang w:val="be-BY" w:eastAsia="en-US"/>
              </w:rPr>
              <w:t>ә</w:t>
            </w:r>
            <w:proofErr w:type="gramStart"/>
            <w:r w:rsidRPr="00D22C02">
              <w:rPr>
                <w:sz w:val="20"/>
                <w:lang w:eastAsia="en-US"/>
              </w:rPr>
              <w:t>п</w:t>
            </w:r>
            <w:proofErr w:type="gramEnd"/>
            <w:r w:rsidRPr="00D22C02">
              <w:rPr>
                <w:sz w:val="20"/>
                <w:lang w:val="be-BY" w:eastAsia="en-US"/>
              </w:rPr>
              <w:t xml:space="preserve">ә </w:t>
            </w:r>
            <w:r w:rsidRPr="00D22C02">
              <w:rPr>
                <w:sz w:val="20"/>
                <w:lang w:eastAsia="en-US"/>
              </w:rPr>
              <w:t>ауылы,</w:t>
            </w:r>
          </w:p>
          <w:p w:rsidR="00D32F93" w:rsidRPr="00D22C02" w:rsidRDefault="00D32F93" w:rsidP="00425E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22C02">
              <w:rPr>
                <w:sz w:val="20"/>
                <w:lang w:eastAsia="en-US"/>
              </w:rPr>
              <w:t>Ауыр</w:t>
            </w:r>
            <w:r w:rsidRPr="00D22C02">
              <w:rPr>
                <w:sz w:val="20"/>
                <w:lang w:val="be-BY" w:eastAsia="en-US"/>
              </w:rPr>
              <w:t>ғ</w:t>
            </w:r>
            <w:r w:rsidRPr="00D22C02">
              <w:rPr>
                <w:sz w:val="20"/>
                <w:lang w:eastAsia="en-US"/>
              </w:rPr>
              <w:t>азы районы, БР, 453484</w:t>
            </w:r>
          </w:p>
          <w:p w:rsidR="00D32F93" w:rsidRDefault="00D32F93" w:rsidP="00425ED4">
            <w:pPr>
              <w:spacing w:line="276" w:lineRule="auto"/>
              <w:jc w:val="center"/>
              <w:rPr>
                <w:sz w:val="16"/>
                <w:szCs w:val="24"/>
                <w:lang w:eastAsia="en-US"/>
              </w:rPr>
            </w:pPr>
            <w:r w:rsidRPr="00D22C02">
              <w:rPr>
                <w:sz w:val="20"/>
                <w:lang w:eastAsia="en-US"/>
              </w:rPr>
              <w:t>Тел. 2-94-24</w:t>
            </w:r>
          </w:p>
        </w:tc>
        <w:tc>
          <w:tcPr>
            <w:tcW w:w="1685" w:type="dxa"/>
            <w:vAlign w:val="center"/>
            <w:hideMark/>
          </w:tcPr>
          <w:p w:rsidR="00D32F93" w:rsidRDefault="00D32F93" w:rsidP="00425ED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2076BD">
              <w:rPr>
                <w:sz w:val="24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8pt;height:77.9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09450261" r:id="rId5"/>
              </w:object>
            </w:r>
          </w:p>
        </w:tc>
        <w:tc>
          <w:tcPr>
            <w:tcW w:w="3893" w:type="dxa"/>
            <w:hideMark/>
          </w:tcPr>
          <w:p w:rsidR="00D32F93" w:rsidRPr="00747097" w:rsidRDefault="00D32F93" w:rsidP="00425ED4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Республика Башкортостан</w:t>
            </w:r>
          </w:p>
          <w:p w:rsidR="00D32F93" w:rsidRPr="00747097" w:rsidRDefault="00D32F93" w:rsidP="00425ED4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Муниципальный район</w:t>
            </w:r>
          </w:p>
          <w:p w:rsidR="00D32F93" w:rsidRPr="00747097" w:rsidRDefault="00D32F93" w:rsidP="00425ED4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Аургазинский район</w:t>
            </w:r>
          </w:p>
          <w:p w:rsidR="00D32F93" w:rsidRPr="00747097" w:rsidRDefault="00D32F93" w:rsidP="00425ED4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Администрация сельского поселения Тряпинский сельсовет</w:t>
            </w:r>
          </w:p>
          <w:p w:rsidR="00D32F93" w:rsidRPr="00D22C02" w:rsidRDefault="00D32F93" w:rsidP="00425ED4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en-US"/>
              </w:rPr>
            </w:pPr>
            <w:r w:rsidRPr="00D22C02">
              <w:rPr>
                <w:sz w:val="20"/>
                <w:lang w:eastAsia="en-US"/>
              </w:rPr>
              <w:t>с. Тряпино, ул. Первомайская 1,</w:t>
            </w:r>
          </w:p>
          <w:p w:rsidR="00D32F93" w:rsidRPr="00D22C02" w:rsidRDefault="00D32F93" w:rsidP="00425ED4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en-US"/>
              </w:rPr>
            </w:pPr>
            <w:r w:rsidRPr="00D22C02">
              <w:rPr>
                <w:sz w:val="20"/>
                <w:lang w:eastAsia="en-US"/>
              </w:rPr>
              <w:t>Аургазинский район, РБ, 453484</w:t>
            </w:r>
          </w:p>
          <w:p w:rsidR="00D32F93" w:rsidRDefault="00D32F93" w:rsidP="00425ED4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lang w:eastAsia="en-US"/>
              </w:rPr>
            </w:pPr>
            <w:r w:rsidRPr="00D22C02">
              <w:rPr>
                <w:sz w:val="20"/>
                <w:lang w:eastAsia="en-US"/>
              </w:rPr>
              <w:t>Тел</w:t>
            </w:r>
            <w:proofErr w:type="gramStart"/>
            <w:r w:rsidRPr="00D22C02">
              <w:rPr>
                <w:sz w:val="20"/>
                <w:lang w:eastAsia="en-US"/>
              </w:rPr>
              <w:t>.ф</w:t>
            </w:r>
            <w:proofErr w:type="gramEnd"/>
            <w:r w:rsidRPr="00D22C02">
              <w:rPr>
                <w:sz w:val="20"/>
                <w:lang w:eastAsia="en-US"/>
              </w:rPr>
              <w:t>акс (34745) 2-94-24</w:t>
            </w:r>
          </w:p>
        </w:tc>
      </w:tr>
    </w:tbl>
    <w:p w:rsidR="00D32F93" w:rsidRDefault="00D32F93" w:rsidP="00D32F93">
      <w:pPr>
        <w:ind w:firstLine="142"/>
        <w:jc w:val="both"/>
        <w:rPr>
          <w:sz w:val="28"/>
          <w:szCs w:val="28"/>
        </w:rPr>
      </w:pPr>
      <w:r>
        <w:t>____________________________________________________________</w:t>
      </w:r>
    </w:p>
    <w:p w:rsidR="00D32F93" w:rsidRDefault="00D32F93" w:rsidP="00D32F93">
      <w:pPr>
        <w:pStyle w:val="3"/>
        <w:jc w:val="center"/>
        <w:rPr>
          <w:szCs w:val="28"/>
        </w:rPr>
      </w:pPr>
      <w:r w:rsidRPr="002E312A">
        <w:rPr>
          <w:szCs w:val="28"/>
        </w:rPr>
        <w:t xml:space="preserve">Совета сельского поселения Тряпинский сельсоветмуниципального района Аургазинский район Республики Башкортостан </w:t>
      </w:r>
    </w:p>
    <w:p w:rsidR="00D32F93" w:rsidRDefault="00D32F93" w:rsidP="00D32F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F93" w:rsidRDefault="00D32F93" w:rsidP="00D32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32F93" w:rsidRDefault="00D32F93" w:rsidP="00D32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27.12. 2021                                                                                              № 160</w:t>
      </w:r>
    </w:p>
    <w:p w:rsidR="00D32F93" w:rsidRDefault="00D32F93" w:rsidP="00D32F93">
      <w:pPr>
        <w:jc w:val="both"/>
        <w:rPr>
          <w:sz w:val="28"/>
          <w:szCs w:val="28"/>
        </w:rPr>
      </w:pPr>
    </w:p>
    <w:p w:rsidR="00D32F93" w:rsidRPr="00A33BC0" w:rsidRDefault="00D32F93" w:rsidP="00D32F93">
      <w:pPr>
        <w:pStyle w:val="ConsPlusTitle"/>
        <w:widowControl/>
        <w:jc w:val="center"/>
        <w:rPr>
          <w:sz w:val="28"/>
          <w:szCs w:val="28"/>
        </w:rPr>
      </w:pPr>
    </w:p>
    <w:p w:rsidR="00D32F93" w:rsidRDefault="00D32F93" w:rsidP="00D32F93">
      <w:pPr>
        <w:pStyle w:val="ConsPlusTitle"/>
        <w:widowControl/>
        <w:jc w:val="center"/>
        <w:rPr>
          <w:sz w:val="28"/>
          <w:szCs w:val="28"/>
        </w:rPr>
      </w:pPr>
      <w:r w:rsidRPr="001B6CCA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сельского поселения Тряпинский сельсовет </w:t>
      </w:r>
    </w:p>
    <w:p w:rsidR="00D32F93" w:rsidRPr="001B6CCA" w:rsidRDefault="00D32F93" w:rsidP="00D32F9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Аургазинский район </w:t>
      </w:r>
      <w:r w:rsidRPr="001B6CCA">
        <w:rPr>
          <w:sz w:val="28"/>
          <w:szCs w:val="28"/>
        </w:rPr>
        <w:t xml:space="preserve">Республики Башкортостан </w:t>
      </w:r>
      <w:r w:rsidRPr="001B6CCA">
        <w:rPr>
          <w:sz w:val="28"/>
          <w:szCs w:val="28"/>
        </w:rPr>
        <w:br/>
        <w:t>на 20</w:t>
      </w:r>
      <w:r>
        <w:rPr>
          <w:sz w:val="28"/>
          <w:szCs w:val="28"/>
        </w:rPr>
        <w:t>22</w:t>
      </w:r>
      <w:r w:rsidRPr="001B6CCA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</w:t>
      </w:r>
      <w:r w:rsidRPr="001B6CC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1B6CCA">
        <w:rPr>
          <w:sz w:val="28"/>
          <w:szCs w:val="28"/>
        </w:rPr>
        <w:t xml:space="preserve"> годов</w:t>
      </w:r>
    </w:p>
    <w:p w:rsidR="00D32F93" w:rsidRDefault="00D32F93" w:rsidP="00D32F93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D32F93" w:rsidRPr="001B6CCA" w:rsidRDefault="00D32F93" w:rsidP="00D32F93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D32F93" w:rsidRPr="00394112" w:rsidRDefault="00D32F93" w:rsidP="00D32F93">
      <w:pPr>
        <w:pStyle w:val="ConsPlusTitle"/>
        <w:spacing w:line="240" w:lineRule="atLeast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394112">
        <w:rPr>
          <w:b w:val="0"/>
          <w:bCs w:val="0"/>
          <w:sz w:val="28"/>
          <w:szCs w:val="28"/>
        </w:rPr>
        <w:t>1.</w:t>
      </w:r>
      <w:r>
        <w:rPr>
          <w:b w:val="0"/>
          <w:bCs w:val="0"/>
          <w:sz w:val="28"/>
          <w:szCs w:val="28"/>
        </w:rPr>
        <w:t> </w:t>
      </w:r>
      <w:r w:rsidRPr="00394112">
        <w:rPr>
          <w:b w:val="0"/>
          <w:bCs w:val="0"/>
          <w:sz w:val="28"/>
          <w:szCs w:val="28"/>
        </w:rPr>
        <w:t>Утвердить основные характеристики бюджета</w:t>
      </w:r>
      <w:r>
        <w:rPr>
          <w:b w:val="0"/>
          <w:bCs w:val="0"/>
          <w:sz w:val="28"/>
          <w:szCs w:val="28"/>
        </w:rPr>
        <w:t xml:space="preserve"> сельского поселения Тряпинский сельсовет муниципального района Аургазинский район</w:t>
      </w:r>
      <w:r w:rsidRPr="00394112">
        <w:rPr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b w:val="0"/>
          <w:bCs w:val="0"/>
          <w:sz w:val="28"/>
          <w:szCs w:val="28"/>
        </w:rPr>
        <w:t>22</w:t>
      </w:r>
      <w:r w:rsidRPr="00394112">
        <w:rPr>
          <w:b w:val="0"/>
          <w:bCs w:val="0"/>
          <w:sz w:val="28"/>
          <w:szCs w:val="28"/>
        </w:rPr>
        <w:t xml:space="preserve"> год:</w:t>
      </w:r>
    </w:p>
    <w:p w:rsidR="00D32F93" w:rsidRPr="00394112" w:rsidRDefault="00D32F93" w:rsidP="00D32F93">
      <w:pPr>
        <w:pStyle w:val="ConsPlusTitle"/>
        <w:spacing w:line="240" w:lineRule="atLeast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394112">
        <w:rPr>
          <w:b w:val="0"/>
          <w:bCs w:val="0"/>
          <w:sz w:val="28"/>
          <w:szCs w:val="28"/>
        </w:rPr>
        <w:t>1)</w:t>
      </w:r>
      <w:r>
        <w:rPr>
          <w:b w:val="0"/>
          <w:bCs w:val="0"/>
          <w:sz w:val="28"/>
          <w:szCs w:val="28"/>
        </w:rPr>
        <w:t> </w:t>
      </w:r>
      <w:r w:rsidRPr="00394112">
        <w:rPr>
          <w:b w:val="0"/>
          <w:bCs w:val="0"/>
          <w:sz w:val="28"/>
          <w:szCs w:val="28"/>
        </w:rPr>
        <w:t>прогнозируемый общий объем доходов бюджета</w:t>
      </w:r>
      <w:r>
        <w:rPr>
          <w:b w:val="0"/>
          <w:bCs w:val="0"/>
          <w:sz w:val="28"/>
          <w:szCs w:val="28"/>
        </w:rPr>
        <w:t xml:space="preserve">сельского поселения Тряпинский сельсоветмуниципального района </w:t>
      </w:r>
      <w:r w:rsidRPr="008B50F7">
        <w:rPr>
          <w:b w:val="0"/>
          <w:bCs w:val="0"/>
          <w:sz w:val="28"/>
          <w:szCs w:val="28"/>
        </w:rPr>
        <w:t>Аургазинский</w:t>
      </w:r>
      <w:r>
        <w:rPr>
          <w:b w:val="0"/>
          <w:bCs w:val="0"/>
          <w:sz w:val="28"/>
          <w:szCs w:val="28"/>
        </w:rPr>
        <w:t xml:space="preserve"> район</w:t>
      </w:r>
      <w:r w:rsidRPr="00394112">
        <w:rPr>
          <w:b w:val="0"/>
          <w:bCs w:val="0"/>
          <w:sz w:val="28"/>
          <w:szCs w:val="28"/>
        </w:rPr>
        <w:t xml:space="preserve"> Республики </w:t>
      </w:r>
      <w:r w:rsidRPr="00330B5D">
        <w:rPr>
          <w:b w:val="0"/>
          <w:bCs w:val="0"/>
          <w:sz w:val="28"/>
          <w:szCs w:val="28"/>
        </w:rPr>
        <w:t xml:space="preserve">Башкортостан в сумме </w:t>
      </w:r>
      <w:r>
        <w:rPr>
          <w:b w:val="0"/>
          <w:bCs w:val="0"/>
          <w:color w:val="17365D" w:themeColor="text2" w:themeShade="BF"/>
          <w:sz w:val="28"/>
          <w:szCs w:val="28"/>
        </w:rPr>
        <w:t>2276,7</w:t>
      </w:r>
      <w:r w:rsidRPr="00330B5D">
        <w:rPr>
          <w:b w:val="0"/>
          <w:bCs w:val="0"/>
          <w:sz w:val="28"/>
          <w:szCs w:val="28"/>
        </w:rPr>
        <w:t xml:space="preserve"> тыс. рублей;</w:t>
      </w:r>
    </w:p>
    <w:p w:rsidR="00D32F93" w:rsidRDefault="00D32F93" w:rsidP="00D32F93">
      <w:pPr>
        <w:pStyle w:val="ConsPlusTitle"/>
        <w:spacing w:line="240" w:lineRule="atLeast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394112">
        <w:rPr>
          <w:b w:val="0"/>
          <w:bCs w:val="0"/>
          <w:sz w:val="28"/>
          <w:szCs w:val="28"/>
        </w:rPr>
        <w:t>2)</w:t>
      </w:r>
      <w:r>
        <w:rPr>
          <w:b w:val="0"/>
          <w:bCs w:val="0"/>
          <w:sz w:val="28"/>
          <w:szCs w:val="28"/>
        </w:rPr>
        <w:t> </w:t>
      </w:r>
      <w:r w:rsidRPr="00394112">
        <w:rPr>
          <w:b w:val="0"/>
          <w:bCs w:val="0"/>
          <w:sz w:val="28"/>
          <w:szCs w:val="28"/>
        </w:rPr>
        <w:t>общий объем расходов бюджета</w:t>
      </w:r>
      <w:r>
        <w:rPr>
          <w:b w:val="0"/>
          <w:bCs w:val="0"/>
          <w:sz w:val="28"/>
          <w:szCs w:val="28"/>
        </w:rPr>
        <w:t xml:space="preserve">сельского поселения Тряпинский сельсоветмуниципального района </w:t>
      </w:r>
      <w:r w:rsidRPr="008B50F7">
        <w:rPr>
          <w:b w:val="0"/>
          <w:bCs w:val="0"/>
          <w:sz w:val="28"/>
          <w:szCs w:val="28"/>
        </w:rPr>
        <w:t>Аургазинский</w:t>
      </w:r>
      <w:r>
        <w:rPr>
          <w:b w:val="0"/>
          <w:bCs w:val="0"/>
          <w:sz w:val="28"/>
          <w:szCs w:val="28"/>
        </w:rPr>
        <w:t xml:space="preserve"> район</w:t>
      </w:r>
      <w:r w:rsidRPr="00394112">
        <w:rPr>
          <w:b w:val="0"/>
          <w:bCs w:val="0"/>
          <w:sz w:val="28"/>
          <w:szCs w:val="28"/>
        </w:rPr>
        <w:t xml:space="preserve"> Республики </w:t>
      </w:r>
      <w:r w:rsidRPr="00330B5D">
        <w:rPr>
          <w:b w:val="0"/>
          <w:bCs w:val="0"/>
          <w:sz w:val="28"/>
          <w:szCs w:val="28"/>
        </w:rPr>
        <w:t xml:space="preserve">Башкортостан в сумме </w:t>
      </w:r>
      <w:r>
        <w:rPr>
          <w:b w:val="0"/>
          <w:bCs w:val="0"/>
          <w:color w:val="17365D" w:themeColor="text2" w:themeShade="BF"/>
          <w:sz w:val="28"/>
          <w:szCs w:val="28"/>
        </w:rPr>
        <w:t>2276,7</w:t>
      </w:r>
      <w:r w:rsidRPr="00330B5D">
        <w:rPr>
          <w:b w:val="0"/>
          <w:bCs w:val="0"/>
          <w:sz w:val="28"/>
          <w:szCs w:val="28"/>
        </w:rPr>
        <w:t xml:space="preserve"> тыс. рублей</w:t>
      </w:r>
      <w:r>
        <w:rPr>
          <w:b w:val="0"/>
          <w:bCs w:val="0"/>
          <w:sz w:val="28"/>
          <w:szCs w:val="28"/>
        </w:rPr>
        <w:t>.</w:t>
      </w:r>
    </w:p>
    <w:p w:rsidR="00D32F93" w:rsidRPr="00394112" w:rsidRDefault="00D32F93" w:rsidP="00D32F93">
      <w:pPr>
        <w:pStyle w:val="ConsPlusTitle"/>
        <w:spacing w:line="240" w:lineRule="atLeast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394112">
        <w:rPr>
          <w:b w:val="0"/>
          <w:bCs w:val="0"/>
          <w:sz w:val="28"/>
          <w:szCs w:val="28"/>
        </w:rPr>
        <w:t xml:space="preserve"> 2.</w:t>
      </w:r>
      <w:r>
        <w:rPr>
          <w:b w:val="0"/>
          <w:bCs w:val="0"/>
          <w:sz w:val="28"/>
          <w:szCs w:val="28"/>
        </w:rPr>
        <w:t> </w:t>
      </w:r>
      <w:r w:rsidRPr="00394112">
        <w:rPr>
          <w:b w:val="0"/>
          <w:bCs w:val="0"/>
          <w:sz w:val="28"/>
          <w:szCs w:val="28"/>
        </w:rPr>
        <w:t>Утвердить основные характеристики бюджета</w:t>
      </w:r>
      <w:r>
        <w:rPr>
          <w:b w:val="0"/>
          <w:bCs w:val="0"/>
          <w:sz w:val="28"/>
          <w:szCs w:val="28"/>
        </w:rPr>
        <w:t xml:space="preserve">сельского поселения Тряпинский сельсоветмуниципального района </w:t>
      </w:r>
      <w:r w:rsidRPr="008B50F7">
        <w:rPr>
          <w:b w:val="0"/>
          <w:bCs w:val="0"/>
          <w:sz w:val="28"/>
          <w:szCs w:val="28"/>
        </w:rPr>
        <w:t>Аургазинский</w:t>
      </w:r>
      <w:r>
        <w:rPr>
          <w:b w:val="0"/>
          <w:bCs w:val="0"/>
          <w:sz w:val="28"/>
          <w:szCs w:val="28"/>
        </w:rPr>
        <w:t xml:space="preserve"> район</w:t>
      </w:r>
      <w:r w:rsidRPr="00394112">
        <w:rPr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>
        <w:rPr>
          <w:b w:val="0"/>
          <w:bCs w:val="0"/>
          <w:sz w:val="28"/>
          <w:szCs w:val="28"/>
        </w:rPr>
        <w:t>23</w:t>
      </w:r>
      <w:r w:rsidRPr="00394112">
        <w:rPr>
          <w:b w:val="0"/>
          <w:bCs w:val="0"/>
          <w:sz w:val="28"/>
          <w:szCs w:val="28"/>
        </w:rPr>
        <w:t xml:space="preserve"> и 202</w:t>
      </w:r>
      <w:r>
        <w:rPr>
          <w:b w:val="0"/>
          <w:bCs w:val="0"/>
          <w:sz w:val="28"/>
          <w:szCs w:val="28"/>
        </w:rPr>
        <w:t>4</w:t>
      </w:r>
      <w:r w:rsidRPr="00394112">
        <w:rPr>
          <w:b w:val="0"/>
          <w:bCs w:val="0"/>
          <w:sz w:val="28"/>
          <w:szCs w:val="28"/>
        </w:rPr>
        <w:t>годов:</w:t>
      </w:r>
    </w:p>
    <w:p w:rsidR="00D32F93" w:rsidRPr="00394112" w:rsidRDefault="00D32F93" w:rsidP="00D32F93">
      <w:pPr>
        <w:pStyle w:val="ConsPlusTitle"/>
        <w:spacing w:line="240" w:lineRule="atLeast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394112">
        <w:rPr>
          <w:b w:val="0"/>
          <w:bCs w:val="0"/>
          <w:sz w:val="28"/>
          <w:szCs w:val="28"/>
        </w:rPr>
        <w:t>1)</w:t>
      </w:r>
      <w:r>
        <w:rPr>
          <w:b w:val="0"/>
          <w:bCs w:val="0"/>
          <w:sz w:val="28"/>
          <w:szCs w:val="28"/>
        </w:rPr>
        <w:t> </w:t>
      </w:r>
      <w:r w:rsidRPr="00394112">
        <w:rPr>
          <w:b w:val="0"/>
          <w:bCs w:val="0"/>
          <w:sz w:val="28"/>
          <w:szCs w:val="28"/>
        </w:rPr>
        <w:t>прогнозируемый общий объем доходов бюджета</w:t>
      </w:r>
      <w:r>
        <w:rPr>
          <w:b w:val="0"/>
          <w:bCs w:val="0"/>
          <w:sz w:val="28"/>
          <w:szCs w:val="28"/>
        </w:rPr>
        <w:t xml:space="preserve">сельского поселения Тряпинский сельсовет муниципального района </w:t>
      </w:r>
      <w:r w:rsidRPr="008B50F7">
        <w:rPr>
          <w:b w:val="0"/>
          <w:bCs w:val="0"/>
          <w:sz w:val="28"/>
          <w:szCs w:val="28"/>
        </w:rPr>
        <w:t>Аургазинский</w:t>
      </w:r>
      <w:r>
        <w:rPr>
          <w:b w:val="0"/>
          <w:bCs w:val="0"/>
          <w:sz w:val="28"/>
          <w:szCs w:val="28"/>
        </w:rPr>
        <w:t xml:space="preserve"> район</w:t>
      </w:r>
      <w:r w:rsidRPr="00394112">
        <w:rPr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b w:val="0"/>
          <w:bCs w:val="0"/>
          <w:sz w:val="28"/>
          <w:szCs w:val="28"/>
        </w:rPr>
        <w:t>23</w:t>
      </w:r>
      <w:r w:rsidRPr="00330B5D">
        <w:rPr>
          <w:b w:val="0"/>
          <w:bCs w:val="0"/>
          <w:sz w:val="28"/>
          <w:szCs w:val="28"/>
        </w:rPr>
        <w:t xml:space="preserve">год в сумме </w:t>
      </w:r>
      <w:r>
        <w:rPr>
          <w:b w:val="0"/>
          <w:bCs w:val="0"/>
          <w:color w:val="17365D" w:themeColor="text2" w:themeShade="BF"/>
          <w:sz w:val="28"/>
          <w:szCs w:val="28"/>
        </w:rPr>
        <w:t xml:space="preserve">2299,2 </w:t>
      </w:r>
      <w:r>
        <w:rPr>
          <w:b w:val="0"/>
          <w:bCs w:val="0"/>
          <w:sz w:val="28"/>
          <w:szCs w:val="28"/>
        </w:rPr>
        <w:t xml:space="preserve">тыс. рублей и на 2024 год </w:t>
      </w:r>
      <w:r w:rsidRPr="00330B5D">
        <w:rPr>
          <w:b w:val="0"/>
          <w:bCs w:val="0"/>
          <w:sz w:val="28"/>
          <w:szCs w:val="28"/>
        </w:rPr>
        <w:t xml:space="preserve">в сумме </w:t>
      </w:r>
      <w:r>
        <w:rPr>
          <w:b w:val="0"/>
          <w:bCs w:val="0"/>
          <w:color w:val="17365D" w:themeColor="text2" w:themeShade="BF"/>
          <w:sz w:val="28"/>
          <w:szCs w:val="28"/>
        </w:rPr>
        <w:t>2271,5</w:t>
      </w:r>
      <w:r w:rsidRPr="00330B5D">
        <w:rPr>
          <w:b w:val="0"/>
          <w:bCs w:val="0"/>
          <w:sz w:val="28"/>
          <w:szCs w:val="28"/>
        </w:rPr>
        <w:t xml:space="preserve"> тыс. рублей;</w:t>
      </w:r>
    </w:p>
    <w:p w:rsidR="00D32F93" w:rsidRPr="00D751E7" w:rsidRDefault="00D32F93" w:rsidP="00D32F93">
      <w:pPr>
        <w:pStyle w:val="ConsPlusTitle"/>
        <w:spacing w:line="240" w:lineRule="atLeast"/>
        <w:ind w:firstLine="720"/>
        <w:contextualSpacing/>
        <w:jc w:val="both"/>
        <w:rPr>
          <w:b w:val="0"/>
          <w:bCs w:val="0"/>
          <w:sz w:val="28"/>
          <w:szCs w:val="28"/>
        </w:rPr>
      </w:pPr>
      <w:proofErr w:type="gramStart"/>
      <w:r w:rsidRPr="00394112">
        <w:rPr>
          <w:b w:val="0"/>
          <w:bCs w:val="0"/>
          <w:sz w:val="28"/>
          <w:szCs w:val="28"/>
        </w:rPr>
        <w:t>2)</w:t>
      </w:r>
      <w:r>
        <w:rPr>
          <w:b w:val="0"/>
          <w:bCs w:val="0"/>
          <w:sz w:val="28"/>
          <w:szCs w:val="28"/>
        </w:rPr>
        <w:t> </w:t>
      </w:r>
      <w:r w:rsidRPr="00394112">
        <w:rPr>
          <w:b w:val="0"/>
          <w:bCs w:val="0"/>
          <w:sz w:val="28"/>
          <w:szCs w:val="28"/>
        </w:rPr>
        <w:t>общий объем расходов бюджета</w:t>
      </w:r>
      <w:r>
        <w:rPr>
          <w:b w:val="0"/>
          <w:bCs w:val="0"/>
          <w:sz w:val="28"/>
          <w:szCs w:val="28"/>
        </w:rPr>
        <w:t xml:space="preserve">сельского поселения Тряпинский сельсоветмуниципального района </w:t>
      </w:r>
      <w:r w:rsidRPr="008B50F7">
        <w:rPr>
          <w:b w:val="0"/>
          <w:bCs w:val="0"/>
          <w:sz w:val="28"/>
          <w:szCs w:val="28"/>
        </w:rPr>
        <w:t>Аургазинский</w:t>
      </w:r>
      <w:r>
        <w:rPr>
          <w:b w:val="0"/>
          <w:bCs w:val="0"/>
          <w:sz w:val="28"/>
          <w:szCs w:val="28"/>
        </w:rPr>
        <w:t xml:space="preserve"> район</w:t>
      </w:r>
      <w:r w:rsidRPr="00394112">
        <w:rPr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b w:val="0"/>
          <w:bCs w:val="0"/>
          <w:sz w:val="28"/>
          <w:szCs w:val="28"/>
        </w:rPr>
        <w:t>23</w:t>
      </w:r>
      <w:r w:rsidRPr="00394112">
        <w:rPr>
          <w:b w:val="0"/>
          <w:bCs w:val="0"/>
          <w:sz w:val="28"/>
          <w:szCs w:val="28"/>
        </w:rPr>
        <w:t xml:space="preserve">год </w:t>
      </w:r>
      <w:r w:rsidRPr="00330B5D">
        <w:rPr>
          <w:b w:val="0"/>
          <w:bCs w:val="0"/>
          <w:sz w:val="28"/>
          <w:szCs w:val="28"/>
        </w:rPr>
        <w:t xml:space="preserve">в сумме </w:t>
      </w:r>
      <w:r>
        <w:rPr>
          <w:b w:val="0"/>
          <w:bCs w:val="0"/>
          <w:sz w:val="28"/>
          <w:szCs w:val="28"/>
        </w:rPr>
        <w:t>2299,2</w:t>
      </w:r>
      <w:r w:rsidRPr="00330B5D">
        <w:rPr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b w:val="0"/>
          <w:bCs w:val="0"/>
          <w:sz w:val="28"/>
          <w:szCs w:val="28"/>
        </w:rPr>
        <w:t>101,20</w:t>
      </w:r>
      <w:r w:rsidRPr="00330B5D">
        <w:rPr>
          <w:b w:val="0"/>
          <w:bCs w:val="0"/>
          <w:sz w:val="28"/>
          <w:szCs w:val="28"/>
        </w:rPr>
        <w:t xml:space="preserve"> тыс. рублей, и на 202</w:t>
      </w:r>
      <w:r>
        <w:rPr>
          <w:b w:val="0"/>
          <w:bCs w:val="0"/>
          <w:sz w:val="28"/>
          <w:szCs w:val="28"/>
        </w:rPr>
        <w:t>4</w:t>
      </w:r>
      <w:r w:rsidRPr="00330B5D">
        <w:rPr>
          <w:b w:val="0"/>
          <w:bCs w:val="0"/>
          <w:sz w:val="28"/>
          <w:szCs w:val="28"/>
        </w:rPr>
        <w:t xml:space="preserve"> год в сумме </w:t>
      </w:r>
      <w:r>
        <w:rPr>
          <w:b w:val="0"/>
          <w:bCs w:val="0"/>
          <w:sz w:val="28"/>
          <w:szCs w:val="28"/>
        </w:rPr>
        <w:t>2271,5</w:t>
      </w:r>
      <w:r w:rsidRPr="00330B5D">
        <w:rPr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b w:val="0"/>
          <w:bCs w:val="0"/>
          <w:sz w:val="28"/>
          <w:szCs w:val="28"/>
        </w:rPr>
        <w:t>207,60</w:t>
      </w:r>
      <w:r w:rsidRPr="00330B5D">
        <w:rPr>
          <w:b w:val="0"/>
          <w:bCs w:val="0"/>
          <w:sz w:val="28"/>
          <w:szCs w:val="28"/>
        </w:rPr>
        <w:t>тыс. рублей;</w:t>
      </w:r>
      <w:proofErr w:type="gramEnd"/>
    </w:p>
    <w:p w:rsidR="00D32F93" w:rsidRPr="00394112" w:rsidRDefault="00D32F93" w:rsidP="00D32F93">
      <w:pPr>
        <w:pStyle w:val="ConsPlusTitle"/>
        <w:spacing w:line="240" w:lineRule="atLeast"/>
        <w:ind w:firstLine="709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3. </w:t>
      </w:r>
      <w:proofErr w:type="gramStart"/>
      <w:r w:rsidRPr="00394112">
        <w:rPr>
          <w:b w:val="0"/>
          <w:bCs w:val="0"/>
          <w:sz w:val="28"/>
          <w:szCs w:val="28"/>
        </w:rPr>
        <w:t>Установить, что при зачислении в бюджет</w:t>
      </w:r>
      <w:r>
        <w:rPr>
          <w:b w:val="0"/>
          <w:bCs w:val="0"/>
          <w:sz w:val="28"/>
          <w:szCs w:val="28"/>
        </w:rPr>
        <w:t xml:space="preserve">сельского поселения Тряпинский сельсоветмуниципального района </w:t>
      </w:r>
      <w:r w:rsidRPr="008B50F7">
        <w:rPr>
          <w:b w:val="0"/>
          <w:bCs w:val="0"/>
          <w:sz w:val="28"/>
          <w:szCs w:val="28"/>
        </w:rPr>
        <w:t>Аургазинский</w:t>
      </w:r>
      <w:r>
        <w:rPr>
          <w:b w:val="0"/>
          <w:bCs w:val="0"/>
          <w:sz w:val="28"/>
          <w:szCs w:val="28"/>
        </w:rPr>
        <w:t xml:space="preserve"> район</w:t>
      </w:r>
      <w:r w:rsidRPr="00394112">
        <w:rPr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>
        <w:rPr>
          <w:b w:val="0"/>
          <w:bCs w:val="0"/>
          <w:sz w:val="28"/>
          <w:szCs w:val="28"/>
        </w:rPr>
        <w:t xml:space="preserve">сельского поселения Тряпинский сельсовет муниципального района </w:t>
      </w:r>
      <w:r w:rsidRPr="008B50F7">
        <w:rPr>
          <w:b w:val="0"/>
          <w:bCs w:val="0"/>
          <w:sz w:val="28"/>
          <w:szCs w:val="28"/>
        </w:rPr>
        <w:t>Аургазинский</w:t>
      </w:r>
      <w:r>
        <w:rPr>
          <w:b w:val="0"/>
          <w:bCs w:val="0"/>
          <w:sz w:val="28"/>
          <w:szCs w:val="28"/>
        </w:rPr>
        <w:t xml:space="preserve"> район</w:t>
      </w:r>
      <w:r w:rsidRPr="00394112">
        <w:rPr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>
        <w:rPr>
          <w:b w:val="0"/>
          <w:bCs w:val="0"/>
          <w:sz w:val="28"/>
          <w:szCs w:val="28"/>
        </w:rPr>
        <w:t>сельского поселения Тряпинский</w:t>
      </w:r>
      <w:proofErr w:type="gramEnd"/>
      <w:r>
        <w:rPr>
          <w:b w:val="0"/>
          <w:bCs w:val="0"/>
          <w:sz w:val="28"/>
          <w:szCs w:val="28"/>
        </w:rPr>
        <w:t xml:space="preserve"> сельсовет муниципального района </w:t>
      </w:r>
      <w:r w:rsidRPr="008B50F7">
        <w:rPr>
          <w:b w:val="0"/>
          <w:bCs w:val="0"/>
          <w:sz w:val="28"/>
          <w:szCs w:val="28"/>
        </w:rPr>
        <w:t>Аургазинский</w:t>
      </w:r>
      <w:r>
        <w:rPr>
          <w:b w:val="0"/>
          <w:bCs w:val="0"/>
          <w:sz w:val="28"/>
          <w:szCs w:val="28"/>
        </w:rPr>
        <w:t xml:space="preserve"> район</w:t>
      </w:r>
      <w:r w:rsidRPr="00394112">
        <w:rPr>
          <w:b w:val="0"/>
          <w:bCs w:val="0"/>
          <w:sz w:val="28"/>
          <w:szCs w:val="28"/>
        </w:rPr>
        <w:t xml:space="preserve">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394112">
        <w:rPr>
          <w:b w:val="0"/>
          <w:bCs w:val="0"/>
          <w:sz w:val="28"/>
          <w:szCs w:val="28"/>
        </w:rPr>
        <w:t>ств дл</w:t>
      </w:r>
      <w:proofErr w:type="gramEnd"/>
      <w:r w:rsidRPr="00394112">
        <w:rPr>
          <w:b w:val="0"/>
          <w:bCs w:val="0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D32F93" w:rsidRPr="00394112" w:rsidRDefault="00D32F93" w:rsidP="00D32F93">
      <w:pPr>
        <w:pStyle w:val="ConsPlusTitle"/>
        <w:spacing w:line="240" w:lineRule="atLeast"/>
        <w:ind w:firstLine="708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Pr="00394112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 </w:t>
      </w:r>
      <w:r w:rsidRPr="00394112">
        <w:rPr>
          <w:b w:val="0"/>
          <w:bCs w:val="0"/>
          <w:sz w:val="28"/>
          <w:szCs w:val="28"/>
        </w:rPr>
        <w:t xml:space="preserve">Установить поступления доходов в бюджет </w:t>
      </w:r>
      <w:r>
        <w:rPr>
          <w:b w:val="0"/>
          <w:bCs w:val="0"/>
          <w:sz w:val="28"/>
          <w:szCs w:val="28"/>
        </w:rPr>
        <w:t xml:space="preserve">сельского поселения Тряпинский сельсовет муниципального района </w:t>
      </w:r>
      <w:r w:rsidRPr="008B50F7">
        <w:rPr>
          <w:b w:val="0"/>
          <w:bCs w:val="0"/>
          <w:sz w:val="28"/>
          <w:szCs w:val="28"/>
        </w:rPr>
        <w:t>Аургазинский</w:t>
      </w:r>
      <w:r>
        <w:rPr>
          <w:b w:val="0"/>
          <w:bCs w:val="0"/>
          <w:sz w:val="28"/>
          <w:szCs w:val="28"/>
        </w:rPr>
        <w:t xml:space="preserve"> район</w:t>
      </w:r>
      <w:r w:rsidRPr="00394112">
        <w:rPr>
          <w:b w:val="0"/>
          <w:bCs w:val="0"/>
          <w:sz w:val="28"/>
          <w:szCs w:val="28"/>
        </w:rPr>
        <w:t xml:space="preserve"> Республики Башкортостан:</w:t>
      </w:r>
    </w:p>
    <w:p w:rsidR="00D32F93" w:rsidRPr="00394112" w:rsidRDefault="00D32F93" w:rsidP="00D32F93">
      <w:pPr>
        <w:pStyle w:val="ConsPlusTitle"/>
        <w:spacing w:line="240" w:lineRule="atLeast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394112">
        <w:rPr>
          <w:b w:val="0"/>
          <w:bCs w:val="0"/>
          <w:sz w:val="28"/>
          <w:szCs w:val="28"/>
        </w:rPr>
        <w:t>1)</w:t>
      </w:r>
      <w:r>
        <w:rPr>
          <w:b w:val="0"/>
          <w:bCs w:val="0"/>
          <w:sz w:val="28"/>
          <w:szCs w:val="28"/>
        </w:rPr>
        <w:t> </w:t>
      </w:r>
      <w:r w:rsidRPr="00394112">
        <w:rPr>
          <w:b w:val="0"/>
          <w:bCs w:val="0"/>
          <w:sz w:val="28"/>
          <w:szCs w:val="28"/>
        </w:rPr>
        <w:t>на 20</w:t>
      </w:r>
      <w:r>
        <w:rPr>
          <w:b w:val="0"/>
          <w:bCs w:val="0"/>
          <w:sz w:val="28"/>
          <w:szCs w:val="28"/>
        </w:rPr>
        <w:t>22</w:t>
      </w:r>
      <w:r w:rsidRPr="00394112">
        <w:rPr>
          <w:b w:val="0"/>
          <w:bCs w:val="0"/>
          <w:sz w:val="28"/>
          <w:szCs w:val="28"/>
        </w:rPr>
        <w:t xml:space="preserve"> год согласно </w:t>
      </w:r>
      <w:r w:rsidRPr="00D870C8">
        <w:rPr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b w:val="0"/>
          <w:bCs w:val="0"/>
          <w:color w:val="FF0000"/>
          <w:sz w:val="28"/>
          <w:szCs w:val="28"/>
        </w:rPr>
        <w:t>1</w:t>
      </w:r>
      <w:r w:rsidRPr="00394112">
        <w:rPr>
          <w:b w:val="0"/>
          <w:bCs w:val="0"/>
          <w:sz w:val="28"/>
          <w:szCs w:val="28"/>
        </w:rPr>
        <w:t xml:space="preserve"> к настоящему </w:t>
      </w:r>
      <w:r>
        <w:rPr>
          <w:b w:val="0"/>
          <w:bCs w:val="0"/>
          <w:sz w:val="28"/>
          <w:szCs w:val="28"/>
        </w:rPr>
        <w:t>Решению</w:t>
      </w:r>
      <w:r w:rsidRPr="00394112">
        <w:rPr>
          <w:b w:val="0"/>
          <w:bCs w:val="0"/>
          <w:sz w:val="28"/>
          <w:szCs w:val="28"/>
        </w:rPr>
        <w:t>;</w:t>
      </w:r>
    </w:p>
    <w:p w:rsidR="00D32F93" w:rsidRPr="00394112" w:rsidRDefault="00D32F93" w:rsidP="00D32F93">
      <w:pPr>
        <w:pStyle w:val="ConsPlusTitle"/>
        <w:spacing w:line="240" w:lineRule="atLeast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394112">
        <w:rPr>
          <w:b w:val="0"/>
          <w:bCs w:val="0"/>
          <w:sz w:val="28"/>
          <w:szCs w:val="28"/>
        </w:rPr>
        <w:t>2)</w:t>
      </w:r>
      <w:r>
        <w:rPr>
          <w:b w:val="0"/>
          <w:bCs w:val="0"/>
          <w:sz w:val="28"/>
          <w:szCs w:val="28"/>
        </w:rPr>
        <w:t> </w:t>
      </w:r>
      <w:r w:rsidRPr="00394112">
        <w:rPr>
          <w:b w:val="0"/>
          <w:bCs w:val="0"/>
          <w:sz w:val="28"/>
          <w:szCs w:val="28"/>
        </w:rPr>
        <w:t>на плановый период 20</w:t>
      </w:r>
      <w:r>
        <w:rPr>
          <w:b w:val="0"/>
          <w:bCs w:val="0"/>
          <w:sz w:val="28"/>
          <w:szCs w:val="28"/>
        </w:rPr>
        <w:t>23</w:t>
      </w:r>
      <w:r w:rsidRPr="00394112">
        <w:rPr>
          <w:b w:val="0"/>
          <w:bCs w:val="0"/>
          <w:sz w:val="28"/>
          <w:szCs w:val="28"/>
        </w:rPr>
        <w:t xml:space="preserve"> и 202</w:t>
      </w:r>
      <w:r>
        <w:rPr>
          <w:b w:val="0"/>
          <w:bCs w:val="0"/>
          <w:sz w:val="28"/>
          <w:szCs w:val="28"/>
        </w:rPr>
        <w:t>4</w:t>
      </w:r>
      <w:r w:rsidRPr="00394112">
        <w:rPr>
          <w:b w:val="0"/>
          <w:bCs w:val="0"/>
          <w:sz w:val="28"/>
          <w:szCs w:val="28"/>
        </w:rPr>
        <w:t xml:space="preserve"> годов согласно </w:t>
      </w:r>
      <w:r w:rsidRPr="00D870C8">
        <w:rPr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b w:val="0"/>
          <w:bCs w:val="0"/>
          <w:color w:val="FF000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br/>
      </w:r>
      <w:r w:rsidRPr="00394112">
        <w:rPr>
          <w:b w:val="0"/>
          <w:bCs w:val="0"/>
          <w:sz w:val="28"/>
          <w:szCs w:val="28"/>
        </w:rPr>
        <w:t xml:space="preserve">к настоящему </w:t>
      </w:r>
      <w:r>
        <w:rPr>
          <w:b w:val="0"/>
          <w:bCs w:val="0"/>
          <w:sz w:val="28"/>
          <w:szCs w:val="28"/>
        </w:rPr>
        <w:t>Решению</w:t>
      </w:r>
      <w:r w:rsidRPr="00394112">
        <w:rPr>
          <w:b w:val="0"/>
          <w:bCs w:val="0"/>
          <w:sz w:val="28"/>
          <w:szCs w:val="28"/>
        </w:rPr>
        <w:t>.</w:t>
      </w:r>
    </w:p>
    <w:p w:rsidR="00D32F93" w:rsidRPr="00394112" w:rsidRDefault="00D32F93" w:rsidP="00D32F93">
      <w:pPr>
        <w:pStyle w:val="ConsPlusTitle"/>
        <w:spacing w:line="240" w:lineRule="atLeast"/>
        <w:ind w:firstLine="708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Pr="00394112">
        <w:rPr>
          <w:b w:val="0"/>
          <w:bCs w:val="0"/>
          <w:sz w:val="28"/>
          <w:szCs w:val="28"/>
        </w:rPr>
        <w:t>. Утвердить в пределах общего объема расходов бюджета</w:t>
      </w:r>
      <w:r>
        <w:rPr>
          <w:b w:val="0"/>
          <w:bCs w:val="0"/>
          <w:sz w:val="28"/>
          <w:szCs w:val="28"/>
        </w:rPr>
        <w:t xml:space="preserve">сельского поселения Тряпинский сельсовет муниципального района </w:t>
      </w:r>
      <w:r w:rsidRPr="008B50F7">
        <w:rPr>
          <w:b w:val="0"/>
          <w:bCs w:val="0"/>
          <w:sz w:val="28"/>
          <w:szCs w:val="28"/>
        </w:rPr>
        <w:t xml:space="preserve">Аургазинский </w:t>
      </w:r>
      <w:r>
        <w:rPr>
          <w:b w:val="0"/>
          <w:bCs w:val="0"/>
          <w:sz w:val="28"/>
          <w:szCs w:val="28"/>
        </w:rPr>
        <w:t>район</w:t>
      </w:r>
      <w:r w:rsidRPr="00394112">
        <w:rPr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>
        <w:rPr>
          <w:b w:val="0"/>
          <w:bCs w:val="0"/>
          <w:sz w:val="28"/>
          <w:szCs w:val="28"/>
        </w:rPr>
        <w:t>Решения</w:t>
      </w:r>
      <w:r w:rsidRPr="00394112">
        <w:rPr>
          <w:b w:val="0"/>
          <w:bCs w:val="0"/>
          <w:sz w:val="28"/>
          <w:szCs w:val="28"/>
        </w:rPr>
        <w:t>, распределение бюджетных ассигнований:</w:t>
      </w:r>
    </w:p>
    <w:p w:rsidR="00D32F93" w:rsidRPr="00394112" w:rsidRDefault="00D32F93" w:rsidP="00D32F93">
      <w:pPr>
        <w:pStyle w:val="ConsPlusTitle"/>
        <w:spacing w:line="240" w:lineRule="atLeast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394112">
        <w:rPr>
          <w:b w:val="0"/>
          <w:bCs w:val="0"/>
          <w:sz w:val="28"/>
          <w:szCs w:val="28"/>
        </w:rPr>
        <w:t>1)</w:t>
      </w:r>
      <w:r>
        <w:rPr>
          <w:b w:val="0"/>
          <w:bCs w:val="0"/>
          <w:sz w:val="28"/>
          <w:szCs w:val="28"/>
        </w:rPr>
        <w:t> </w:t>
      </w:r>
      <w:r w:rsidRPr="00394112">
        <w:rPr>
          <w:b w:val="0"/>
          <w:bCs w:val="0"/>
          <w:sz w:val="28"/>
          <w:szCs w:val="28"/>
        </w:rPr>
        <w:t>по разделам, подразделам, целевым статьям (</w:t>
      </w:r>
      <w:r>
        <w:rPr>
          <w:b w:val="0"/>
          <w:bCs w:val="0"/>
          <w:sz w:val="28"/>
          <w:szCs w:val="28"/>
        </w:rPr>
        <w:t>муниципальным</w:t>
      </w:r>
      <w:r w:rsidRPr="00394112">
        <w:rPr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394112">
        <w:rPr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b w:val="0"/>
          <w:bCs w:val="0"/>
          <w:sz w:val="28"/>
          <w:szCs w:val="28"/>
        </w:rPr>
        <w:t>:</w:t>
      </w:r>
    </w:p>
    <w:p w:rsidR="00D32F93" w:rsidRPr="00394112" w:rsidRDefault="00D32F93" w:rsidP="00D32F93">
      <w:pPr>
        <w:pStyle w:val="ConsPlusTitle"/>
        <w:spacing w:line="240" w:lineRule="atLeast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394112">
        <w:rPr>
          <w:b w:val="0"/>
          <w:bCs w:val="0"/>
          <w:sz w:val="28"/>
          <w:szCs w:val="28"/>
        </w:rPr>
        <w:t>а)</w:t>
      </w:r>
      <w:r>
        <w:rPr>
          <w:b w:val="0"/>
          <w:bCs w:val="0"/>
          <w:sz w:val="28"/>
          <w:szCs w:val="28"/>
        </w:rPr>
        <w:t> на 2022</w:t>
      </w:r>
      <w:r w:rsidRPr="00394112">
        <w:rPr>
          <w:b w:val="0"/>
          <w:bCs w:val="0"/>
          <w:sz w:val="28"/>
          <w:szCs w:val="28"/>
        </w:rPr>
        <w:t xml:space="preserve"> год согласно </w:t>
      </w:r>
      <w:r w:rsidRPr="003424DC">
        <w:rPr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b w:val="0"/>
          <w:bCs w:val="0"/>
          <w:color w:val="FF0000"/>
          <w:sz w:val="28"/>
          <w:szCs w:val="28"/>
        </w:rPr>
        <w:t>3</w:t>
      </w:r>
      <w:r w:rsidRPr="00394112">
        <w:rPr>
          <w:b w:val="0"/>
          <w:bCs w:val="0"/>
          <w:sz w:val="28"/>
          <w:szCs w:val="28"/>
        </w:rPr>
        <w:t xml:space="preserve"> к настоящему </w:t>
      </w:r>
      <w:r>
        <w:rPr>
          <w:b w:val="0"/>
          <w:bCs w:val="0"/>
          <w:sz w:val="28"/>
          <w:szCs w:val="28"/>
        </w:rPr>
        <w:t>Решению</w:t>
      </w:r>
      <w:r w:rsidRPr="00394112">
        <w:rPr>
          <w:b w:val="0"/>
          <w:bCs w:val="0"/>
          <w:sz w:val="28"/>
          <w:szCs w:val="28"/>
        </w:rPr>
        <w:t>;</w:t>
      </w:r>
    </w:p>
    <w:p w:rsidR="00D32F93" w:rsidRPr="00394112" w:rsidRDefault="00D32F93" w:rsidP="00D32F93">
      <w:pPr>
        <w:pStyle w:val="ConsPlusTitle"/>
        <w:spacing w:line="240" w:lineRule="atLeast"/>
        <w:ind w:firstLine="720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б) </w:t>
      </w:r>
      <w:r w:rsidRPr="00394112">
        <w:rPr>
          <w:b w:val="0"/>
          <w:bCs w:val="0"/>
          <w:sz w:val="28"/>
          <w:szCs w:val="28"/>
        </w:rPr>
        <w:t>на плановый период 20</w:t>
      </w:r>
      <w:r>
        <w:rPr>
          <w:b w:val="0"/>
          <w:bCs w:val="0"/>
          <w:sz w:val="28"/>
          <w:szCs w:val="28"/>
        </w:rPr>
        <w:t>23</w:t>
      </w:r>
      <w:r w:rsidRPr="00394112">
        <w:rPr>
          <w:b w:val="0"/>
          <w:bCs w:val="0"/>
          <w:sz w:val="28"/>
          <w:szCs w:val="28"/>
        </w:rPr>
        <w:t xml:space="preserve"> и 202</w:t>
      </w:r>
      <w:r>
        <w:rPr>
          <w:b w:val="0"/>
          <w:bCs w:val="0"/>
          <w:sz w:val="28"/>
          <w:szCs w:val="28"/>
        </w:rPr>
        <w:t>4</w:t>
      </w:r>
      <w:r w:rsidRPr="00394112">
        <w:rPr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b w:val="0"/>
          <w:bCs w:val="0"/>
          <w:color w:val="FF000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br/>
      </w:r>
      <w:r w:rsidRPr="00394112">
        <w:rPr>
          <w:b w:val="0"/>
          <w:bCs w:val="0"/>
          <w:sz w:val="28"/>
          <w:szCs w:val="28"/>
        </w:rPr>
        <w:t xml:space="preserve">к настоящему </w:t>
      </w:r>
      <w:r>
        <w:rPr>
          <w:b w:val="0"/>
          <w:bCs w:val="0"/>
          <w:sz w:val="28"/>
          <w:szCs w:val="28"/>
        </w:rPr>
        <w:t>Решению</w:t>
      </w:r>
      <w:r w:rsidRPr="00394112">
        <w:rPr>
          <w:b w:val="0"/>
          <w:bCs w:val="0"/>
          <w:sz w:val="28"/>
          <w:szCs w:val="28"/>
        </w:rPr>
        <w:t>;</w:t>
      </w:r>
    </w:p>
    <w:p w:rsidR="00D32F93" w:rsidRPr="00394112" w:rsidRDefault="00D32F93" w:rsidP="00D32F93">
      <w:pPr>
        <w:pStyle w:val="ConsPlusTitle"/>
        <w:spacing w:line="240" w:lineRule="atLeast"/>
        <w:ind w:firstLine="720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2) </w:t>
      </w:r>
      <w:r w:rsidRPr="00394112">
        <w:rPr>
          <w:b w:val="0"/>
          <w:bCs w:val="0"/>
          <w:sz w:val="28"/>
          <w:szCs w:val="28"/>
        </w:rPr>
        <w:t>по целевым статьям (</w:t>
      </w:r>
      <w:r>
        <w:rPr>
          <w:b w:val="0"/>
          <w:bCs w:val="0"/>
          <w:sz w:val="28"/>
          <w:szCs w:val="28"/>
        </w:rPr>
        <w:t>муниципальным</w:t>
      </w:r>
      <w:r w:rsidRPr="00394112">
        <w:rPr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394112">
        <w:rPr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b w:val="0"/>
          <w:bCs w:val="0"/>
          <w:sz w:val="28"/>
          <w:szCs w:val="28"/>
        </w:rPr>
        <w:t>:</w:t>
      </w:r>
    </w:p>
    <w:p w:rsidR="00D32F93" w:rsidRPr="00394112" w:rsidRDefault="00D32F93" w:rsidP="00D32F93">
      <w:pPr>
        <w:pStyle w:val="ConsPlusTitle"/>
        <w:spacing w:line="240" w:lineRule="atLeast"/>
        <w:ind w:firstLine="720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а) </w:t>
      </w:r>
      <w:r w:rsidRPr="00394112">
        <w:rPr>
          <w:b w:val="0"/>
          <w:bCs w:val="0"/>
          <w:sz w:val="28"/>
          <w:szCs w:val="28"/>
        </w:rPr>
        <w:t>на 20</w:t>
      </w:r>
      <w:r>
        <w:rPr>
          <w:b w:val="0"/>
          <w:bCs w:val="0"/>
          <w:sz w:val="28"/>
          <w:szCs w:val="28"/>
        </w:rPr>
        <w:t>22</w:t>
      </w:r>
      <w:r w:rsidRPr="00394112">
        <w:rPr>
          <w:b w:val="0"/>
          <w:bCs w:val="0"/>
          <w:sz w:val="28"/>
          <w:szCs w:val="28"/>
        </w:rPr>
        <w:t xml:space="preserve"> год согласно </w:t>
      </w:r>
      <w:r w:rsidRPr="003424DC">
        <w:rPr>
          <w:b w:val="0"/>
          <w:bCs w:val="0"/>
          <w:color w:val="FF0000"/>
          <w:sz w:val="28"/>
          <w:szCs w:val="28"/>
        </w:rPr>
        <w:t>приложению</w:t>
      </w:r>
      <w:r>
        <w:rPr>
          <w:b w:val="0"/>
          <w:bCs w:val="0"/>
          <w:color w:val="FF0000"/>
          <w:sz w:val="28"/>
          <w:szCs w:val="28"/>
        </w:rPr>
        <w:t xml:space="preserve"> 5</w:t>
      </w:r>
      <w:r w:rsidRPr="00394112">
        <w:rPr>
          <w:b w:val="0"/>
          <w:bCs w:val="0"/>
          <w:sz w:val="28"/>
          <w:szCs w:val="28"/>
        </w:rPr>
        <w:t xml:space="preserve"> к настоящему </w:t>
      </w:r>
      <w:r>
        <w:rPr>
          <w:b w:val="0"/>
          <w:bCs w:val="0"/>
          <w:sz w:val="28"/>
          <w:szCs w:val="28"/>
        </w:rPr>
        <w:t>Решению</w:t>
      </w:r>
      <w:r w:rsidRPr="00394112">
        <w:rPr>
          <w:b w:val="0"/>
          <w:bCs w:val="0"/>
          <w:sz w:val="28"/>
          <w:szCs w:val="28"/>
        </w:rPr>
        <w:t>;</w:t>
      </w:r>
    </w:p>
    <w:p w:rsidR="00D32F93" w:rsidRPr="00394112" w:rsidRDefault="00D32F93" w:rsidP="00D32F93">
      <w:pPr>
        <w:pStyle w:val="ConsPlusTitle"/>
        <w:spacing w:line="240" w:lineRule="atLeast"/>
        <w:ind w:firstLine="720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б) </w:t>
      </w:r>
      <w:r w:rsidRPr="00394112">
        <w:rPr>
          <w:b w:val="0"/>
          <w:bCs w:val="0"/>
          <w:sz w:val="28"/>
          <w:szCs w:val="28"/>
        </w:rPr>
        <w:t xml:space="preserve">на плановый период </w:t>
      </w:r>
      <w:r>
        <w:rPr>
          <w:b w:val="0"/>
          <w:bCs w:val="0"/>
          <w:sz w:val="28"/>
          <w:szCs w:val="28"/>
        </w:rPr>
        <w:t xml:space="preserve">2023 и </w:t>
      </w:r>
      <w:r w:rsidRPr="00394112">
        <w:rPr>
          <w:b w:val="0"/>
          <w:bCs w:val="0"/>
          <w:sz w:val="28"/>
          <w:szCs w:val="28"/>
        </w:rPr>
        <w:t xml:space="preserve"> 202</w:t>
      </w:r>
      <w:r>
        <w:rPr>
          <w:b w:val="0"/>
          <w:bCs w:val="0"/>
          <w:sz w:val="28"/>
          <w:szCs w:val="28"/>
        </w:rPr>
        <w:t>4</w:t>
      </w:r>
      <w:r w:rsidRPr="00394112">
        <w:rPr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b w:val="0"/>
          <w:bCs w:val="0"/>
          <w:color w:val="FF0000"/>
          <w:sz w:val="28"/>
          <w:szCs w:val="28"/>
        </w:rPr>
        <w:t>6</w:t>
      </w:r>
      <w:r>
        <w:rPr>
          <w:b w:val="0"/>
          <w:bCs w:val="0"/>
          <w:sz w:val="28"/>
          <w:szCs w:val="28"/>
        </w:rPr>
        <w:br/>
      </w:r>
      <w:r w:rsidRPr="00394112">
        <w:rPr>
          <w:b w:val="0"/>
          <w:bCs w:val="0"/>
          <w:sz w:val="28"/>
          <w:szCs w:val="28"/>
        </w:rPr>
        <w:t xml:space="preserve">к настоящему </w:t>
      </w:r>
      <w:r>
        <w:rPr>
          <w:b w:val="0"/>
          <w:bCs w:val="0"/>
          <w:sz w:val="28"/>
          <w:szCs w:val="28"/>
        </w:rPr>
        <w:t>Решению</w:t>
      </w:r>
      <w:r w:rsidRPr="00394112">
        <w:rPr>
          <w:b w:val="0"/>
          <w:bCs w:val="0"/>
          <w:sz w:val="28"/>
          <w:szCs w:val="28"/>
        </w:rPr>
        <w:t>.</w:t>
      </w:r>
    </w:p>
    <w:p w:rsidR="00D32F93" w:rsidRPr="007009D1" w:rsidRDefault="00D32F93" w:rsidP="00D32F93">
      <w:pPr>
        <w:pStyle w:val="ConsPlusTitle"/>
        <w:spacing w:line="240" w:lineRule="atLeast"/>
        <w:ind w:firstLine="720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</w:t>
      </w:r>
      <w:r w:rsidRPr="007009D1">
        <w:rPr>
          <w:b w:val="0"/>
          <w:bCs w:val="0"/>
          <w:sz w:val="28"/>
          <w:szCs w:val="28"/>
        </w:rPr>
        <w:t>. Утвердить общий объем бюджетных ассигнований на исполнение публичных нормативных обязательств на 20</w:t>
      </w:r>
      <w:r>
        <w:rPr>
          <w:b w:val="0"/>
          <w:bCs w:val="0"/>
          <w:sz w:val="28"/>
          <w:szCs w:val="28"/>
        </w:rPr>
        <w:t>22</w:t>
      </w:r>
      <w:r w:rsidRPr="007009D1">
        <w:rPr>
          <w:b w:val="0"/>
          <w:bCs w:val="0"/>
          <w:sz w:val="28"/>
          <w:szCs w:val="28"/>
        </w:rPr>
        <w:t xml:space="preserve"> год в сумме </w:t>
      </w:r>
      <w:r>
        <w:rPr>
          <w:b w:val="0"/>
          <w:bCs w:val="0"/>
          <w:sz w:val="28"/>
          <w:szCs w:val="28"/>
        </w:rPr>
        <w:t>0</w:t>
      </w:r>
      <w:r w:rsidRPr="007009D1">
        <w:rPr>
          <w:b w:val="0"/>
          <w:bCs w:val="0"/>
          <w:sz w:val="28"/>
          <w:szCs w:val="28"/>
        </w:rPr>
        <w:t xml:space="preserve"> тыс. рублей, на 202</w:t>
      </w:r>
      <w:r>
        <w:rPr>
          <w:b w:val="0"/>
          <w:bCs w:val="0"/>
          <w:sz w:val="28"/>
          <w:szCs w:val="28"/>
        </w:rPr>
        <w:t>3</w:t>
      </w:r>
      <w:r w:rsidRPr="007009D1">
        <w:rPr>
          <w:b w:val="0"/>
          <w:bCs w:val="0"/>
          <w:sz w:val="28"/>
          <w:szCs w:val="28"/>
        </w:rPr>
        <w:t xml:space="preserve"> год в сумме </w:t>
      </w:r>
      <w:r>
        <w:rPr>
          <w:b w:val="0"/>
          <w:bCs w:val="0"/>
          <w:sz w:val="28"/>
          <w:szCs w:val="28"/>
        </w:rPr>
        <w:t>0</w:t>
      </w:r>
      <w:r w:rsidRPr="007009D1">
        <w:rPr>
          <w:b w:val="0"/>
          <w:bCs w:val="0"/>
          <w:sz w:val="28"/>
          <w:szCs w:val="28"/>
        </w:rPr>
        <w:t xml:space="preserve"> тыс. рублей и на 202</w:t>
      </w:r>
      <w:r>
        <w:rPr>
          <w:b w:val="0"/>
          <w:bCs w:val="0"/>
          <w:sz w:val="28"/>
          <w:szCs w:val="28"/>
        </w:rPr>
        <w:t>4</w:t>
      </w:r>
      <w:r w:rsidRPr="007009D1">
        <w:rPr>
          <w:b w:val="0"/>
          <w:bCs w:val="0"/>
          <w:sz w:val="28"/>
          <w:szCs w:val="28"/>
        </w:rPr>
        <w:t xml:space="preserve"> год в сумме </w:t>
      </w:r>
      <w:r>
        <w:rPr>
          <w:b w:val="0"/>
          <w:bCs w:val="0"/>
          <w:sz w:val="28"/>
          <w:szCs w:val="28"/>
        </w:rPr>
        <w:t>0</w:t>
      </w:r>
      <w:r w:rsidRPr="007009D1">
        <w:rPr>
          <w:b w:val="0"/>
          <w:bCs w:val="0"/>
          <w:sz w:val="28"/>
          <w:szCs w:val="28"/>
        </w:rPr>
        <w:t xml:space="preserve"> тыс. рублей.</w:t>
      </w:r>
    </w:p>
    <w:p w:rsidR="00D32F93" w:rsidRPr="00394112" w:rsidRDefault="00D32F93" w:rsidP="00D32F93">
      <w:pPr>
        <w:pStyle w:val="ConsPlusTitle"/>
        <w:spacing w:line="240" w:lineRule="atLeast"/>
        <w:ind w:firstLine="720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</w:t>
      </w:r>
      <w:r w:rsidRPr="007009D1">
        <w:rPr>
          <w:b w:val="0"/>
          <w:bCs w:val="0"/>
          <w:sz w:val="28"/>
          <w:szCs w:val="28"/>
        </w:rPr>
        <w:t>. Утвердить ведомственную структуру расходов</w:t>
      </w:r>
      <w:r w:rsidRPr="00394112">
        <w:rPr>
          <w:b w:val="0"/>
          <w:bCs w:val="0"/>
          <w:sz w:val="28"/>
          <w:szCs w:val="28"/>
        </w:rPr>
        <w:t xml:space="preserve"> бюджета</w:t>
      </w:r>
      <w:r>
        <w:rPr>
          <w:b w:val="0"/>
          <w:bCs w:val="0"/>
          <w:sz w:val="28"/>
          <w:szCs w:val="28"/>
        </w:rPr>
        <w:t xml:space="preserve">сельского поселения Тряпинский сельсоветмуниципального района </w:t>
      </w:r>
      <w:r w:rsidRPr="008B50F7">
        <w:rPr>
          <w:b w:val="0"/>
          <w:bCs w:val="0"/>
          <w:sz w:val="28"/>
          <w:szCs w:val="28"/>
        </w:rPr>
        <w:t>Аургазинский</w:t>
      </w:r>
      <w:r>
        <w:rPr>
          <w:b w:val="0"/>
          <w:bCs w:val="0"/>
          <w:sz w:val="28"/>
          <w:szCs w:val="28"/>
        </w:rPr>
        <w:t xml:space="preserve"> район</w:t>
      </w:r>
      <w:r w:rsidRPr="00394112">
        <w:rPr>
          <w:b w:val="0"/>
          <w:bCs w:val="0"/>
          <w:sz w:val="28"/>
          <w:szCs w:val="28"/>
        </w:rPr>
        <w:t xml:space="preserve"> Республики Башкортостан:</w:t>
      </w:r>
    </w:p>
    <w:p w:rsidR="00D32F93" w:rsidRPr="00394112" w:rsidRDefault="00D32F93" w:rsidP="00D32F93">
      <w:pPr>
        <w:pStyle w:val="ConsPlusTitle"/>
        <w:spacing w:line="240" w:lineRule="atLeast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394112">
        <w:rPr>
          <w:b w:val="0"/>
          <w:bCs w:val="0"/>
          <w:sz w:val="28"/>
          <w:szCs w:val="28"/>
        </w:rPr>
        <w:t>1)</w:t>
      </w:r>
      <w:r>
        <w:rPr>
          <w:b w:val="0"/>
          <w:bCs w:val="0"/>
          <w:sz w:val="28"/>
          <w:szCs w:val="28"/>
        </w:rPr>
        <w:t> </w:t>
      </w:r>
      <w:r w:rsidRPr="00394112">
        <w:rPr>
          <w:b w:val="0"/>
          <w:bCs w:val="0"/>
          <w:sz w:val="28"/>
          <w:szCs w:val="28"/>
        </w:rPr>
        <w:t>на 20</w:t>
      </w:r>
      <w:r>
        <w:rPr>
          <w:b w:val="0"/>
          <w:bCs w:val="0"/>
          <w:sz w:val="28"/>
          <w:szCs w:val="28"/>
        </w:rPr>
        <w:t>22</w:t>
      </w:r>
      <w:r w:rsidRPr="00394112">
        <w:rPr>
          <w:b w:val="0"/>
          <w:bCs w:val="0"/>
          <w:sz w:val="28"/>
          <w:szCs w:val="28"/>
        </w:rPr>
        <w:t xml:space="preserve">год согласно </w:t>
      </w:r>
      <w:r w:rsidRPr="004A713A">
        <w:rPr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b w:val="0"/>
          <w:bCs w:val="0"/>
          <w:color w:val="FF0000"/>
          <w:sz w:val="28"/>
          <w:szCs w:val="28"/>
        </w:rPr>
        <w:t>7</w:t>
      </w:r>
      <w:r w:rsidRPr="00394112">
        <w:rPr>
          <w:b w:val="0"/>
          <w:bCs w:val="0"/>
          <w:sz w:val="28"/>
          <w:szCs w:val="28"/>
        </w:rPr>
        <w:t xml:space="preserve"> к настоящему </w:t>
      </w:r>
      <w:r>
        <w:rPr>
          <w:b w:val="0"/>
          <w:bCs w:val="0"/>
          <w:sz w:val="28"/>
          <w:szCs w:val="28"/>
        </w:rPr>
        <w:t>Решению</w:t>
      </w:r>
      <w:r w:rsidRPr="00394112">
        <w:rPr>
          <w:b w:val="0"/>
          <w:bCs w:val="0"/>
          <w:sz w:val="28"/>
          <w:szCs w:val="28"/>
        </w:rPr>
        <w:t>;</w:t>
      </w:r>
    </w:p>
    <w:p w:rsidR="00D32F93" w:rsidRPr="003F2FB4" w:rsidRDefault="00D32F93" w:rsidP="00D32F93">
      <w:pPr>
        <w:pStyle w:val="ConsPlusTitle"/>
        <w:spacing w:line="240" w:lineRule="atLeast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394112">
        <w:rPr>
          <w:b w:val="0"/>
          <w:bCs w:val="0"/>
          <w:sz w:val="28"/>
          <w:szCs w:val="28"/>
        </w:rPr>
        <w:t>2)</w:t>
      </w:r>
      <w:r>
        <w:rPr>
          <w:b w:val="0"/>
          <w:bCs w:val="0"/>
          <w:sz w:val="28"/>
          <w:szCs w:val="28"/>
        </w:rPr>
        <w:t> </w:t>
      </w:r>
      <w:r w:rsidRPr="00394112">
        <w:rPr>
          <w:b w:val="0"/>
          <w:bCs w:val="0"/>
          <w:sz w:val="28"/>
          <w:szCs w:val="28"/>
        </w:rPr>
        <w:t>на плановый период 20</w:t>
      </w:r>
      <w:r>
        <w:rPr>
          <w:b w:val="0"/>
          <w:bCs w:val="0"/>
          <w:sz w:val="28"/>
          <w:szCs w:val="28"/>
        </w:rPr>
        <w:t>23</w:t>
      </w:r>
      <w:r w:rsidRPr="00394112">
        <w:rPr>
          <w:b w:val="0"/>
          <w:bCs w:val="0"/>
          <w:sz w:val="28"/>
          <w:szCs w:val="28"/>
        </w:rPr>
        <w:t xml:space="preserve"> и 202</w:t>
      </w:r>
      <w:r>
        <w:rPr>
          <w:b w:val="0"/>
          <w:bCs w:val="0"/>
          <w:sz w:val="28"/>
          <w:szCs w:val="28"/>
        </w:rPr>
        <w:t>4</w:t>
      </w:r>
      <w:r w:rsidRPr="00394112">
        <w:rPr>
          <w:b w:val="0"/>
          <w:bCs w:val="0"/>
          <w:sz w:val="28"/>
          <w:szCs w:val="28"/>
        </w:rPr>
        <w:t xml:space="preserve"> годов согласно </w:t>
      </w:r>
      <w:r w:rsidRPr="004A713A">
        <w:rPr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b w:val="0"/>
          <w:bCs w:val="0"/>
          <w:color w:val="FF0000"/>
          <w:sz w:val="28"/>
          <w:szCs w:val="28"/>
        </w:rPr>
        <w:t>8</w:t>
      </w:r>
      <w:r>
        <w:rPr>
          <w:b w:val="0"/>
          <w:bCs w:val="0"/>
          <w:sz w:val="28"/>
          <w:szCs w:val="28"/>
        </w:rPr>
        <w:br/>
      </w:r>
      <w:r>
        <w:rPr>
          <w:b w:val="0"/>
          <w:bCs w:val="0"/>
          <w:sz w:val="28"/>
          <w:szCs w:val="28"/>
        </w:rPr>
        <w:lastRenderedPageBreak/>
        <w:t>к настоящему Решению.</w:t>
      </w:r>
    </w:p>
    <w:p w:rsidR="00D32F93" w:rsidRPr="00394112" w:rsidRDefault="00D32F93" w:rsidP="00D32F93">
      <w:pPr>
        <w:pStyle w:val="ConsPlusTitle"/>
        <w:spacing w:line="240" w:lineRule="atLeast"/>
        <w:ind w:firstLine="720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8. </w:t>
      </w:r>
      <w:r w:rsidRPr="00394112">
        <w:rPr>
          <w:b w:val="0"/>
          <w:bCs w:val="0"/>
          <w:sz w:val="28"/>
          <w:szCs w:val="28"/>
        </w:rPr>
        <w:t>Установить, что в 20</w:t>
      </w:r>
      <w:r>
        <w:rPr>
          <w:b w:val="0"/>
          <w:bCs w:val="0"/>
          <w:sz w:val="28"/>
          <w:szCs w:val="28"/>
        </w:rPr>
        <w:t>22–</w:t>
      </w:r>
      <w:r w:rsidRPr="00394112">
        <w:rPr>
          <w:b w:val="0"/>
          <w:bCs w:val="0"/>
          <w:sz w:val="28"/>
          <w:szCs w:val="28"/>
        </w:rPr>
        <w:t>202</w:t>
      </w:r>
      <w:r>
        <w:rPr>
          <w:b w:val="0"/>
          <w:bCs w:val="0"/>
          <w:sz w:val="28"/>
          <w:szCs w:val="28"/>
        </w:rPr>
        <w:t>4</w:t>
      </w:r>
      <w:r w:rsidRPr="00394112">
        <w:rPr>
          <w:b w:val="0"/>
          <w:bCs w:val="0"/>
          <w:sz w:val="28"/>
          <w:szCs w:val="28"/>
        </w:rPr>
        <w:t xml:space="preserve"> годах из бюджета</w:t>
      </w:r>
      <w:r>
        <w:rPr>
          <w:b w:val="0"/>
          <w:bCs w:val="0"/>
          <w:sz w:val="28"/>
          <w:szCs w:val="28"/>
        </w:rPr>
        <w:t xml:space="preserve">сельского поселения Тряпинский сельсоветмуниципального района </w:t>
      </w:r>
      <w:r w:rsidRPr="008B50F7">
        <w:rPr>
          <w:b w:val="0"/>
          <w:bCs w:val="0"/>
          <w:sz w:val="28"/>
          <w:szCs w:val="28"/>
        </w:rPr>
        <w:t>Аургазинский</w:t>
      </w:r>
      <w:r>
        <w:rPr>
          <w:b w:val="0"/>
          <w:bCs w:val="0"/>
          <w:sz w:val="28"/>
          <w:szCs w:val="28"/>
        </w:rPr>
        <w:t xml:space="preserve"> район</w:t>
      </w:r>
      <w:r w:rsidRPr="00394112">
        <w:rPr>
          <w:b w:val="0"/>
          <w:bCs w:val="0"/>
          <w:sz w:val="28"/>
          <w:szCs w:val="28"/>
        </w:rPr>
        <w:t xml:space="preserve"> Республики Башкортостан в соответствии со статьей 78 Бюджетного кодекса Российской Федерации и в порядке, установленном </w:t>
      </w:r>
      <w:r>
        <w:rPr>
          <w:b w:val="0"/>
          <w:bCs w:val="0"/>
          <w:sz w:val="28"/>
          <w:szCs w:val="28"/>
        </w:rPr>
        <w:t xml:space="preserve">нормативными правовыми актами сельского поселения Тряпинский сельсоветмуниципального района </w:t>
      </w:r>
      <w:r w:rsidRPr="00394112">
        <w:rPr>
          <w:b w:val="0"/>
          <w:bCs w:val="0"/>
          <w:sz w:val="28"/>
          <w:szCs w:val="28"/>
        </w:rPr>
        <w:t>Республики Башкортостан, предоставляются субсидии (гранты в форме субсидий):</w:t>
      </w:r>
    </w:p>
    <w:p w:rsidR="00D32F93" w:rsidRPr="00394112" w:rsidRDefault="00D32F93" w:rsidP="00D32F93">
      <w:pPr>
        <w:pStyle w:val="ConsPlusTitle"/>
        <w:spacing w:line="240" w:lineRule="atLeast"/>
        <w:ind w:firstLine="720"/>
        <w:contextualSpacing/>
        <w:jc w:val="both"/>
        <w:rPr>
          <w:b w:val="0"/>
          <w:bCs w:val="0"/>
          <w:sz w:val="28"/>
          <w:szCs w:val="28"/>
        </w:rPr>
      </w:pPr>
      <w:proofErr w:type="gramStart"/>
      <w:r w:rsidRPr="00394112">
        <w:rPr>
          <w:b w:val="0"/>
          <w:bCs w:val="0"/>
          <w:sz w:val="28"/>
          <w:szCs w:val="28"/>
        </w:rPr>
        <w:t>1)</w:t>
      </w:r>
      <w:r>
        <w:rPr>
          <w:b w:val="0"/>
          <w:bCs w:val="0"/>
          <w:sz w:val="28"/>
          <w:szCs w:val="28"/>
        </w:rPr>
        <w:t> </w:t>
      </w:r>
      <w:r w:rsidRPr="00394112">
        <w:rPr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</w:t>
      </w:r>
      <w:r>
        <w:rPr>
          <w:b w:val="0"/>
          <w:bCs w:val="0"/>
          <w:sz w:val="28"/>
          <w:szCs w:val="28"/>
        </w:rPr>
        <w:t>ым регулируемым ценам (тарифам)</w:t>
      </w:r>
      <w:r w:rsidRPr="00394112">
        <w:rPr>
          <w:b w:val="0"/>
          <w:bCs w:val="0"/>
          <w:sz w:val="28"/>
          <w:szCs w:val="28"/>
        </w:rPr>
        <w:t>;</w:t>
      </w:r>
      <w:proofErr w:type="gramEnd"/>
    </w:p>
    <w:p w:rsidR="00D32F93" w:rsidRPr="00394112" w:rsidRDefault="00D32F93" w:rsidP="00D32F93">
      <w:pPr>
        <w:pStyle w:val="ConsPlusTitle"/>
        <w:spacing w:line="240" w:lineRule="atLeast"/>
        <w:ind w:firstLine="720"/>
        <w:contextualSpacing/>
        <w:jc w:val="both"/>
        <w:rPr>
          <w:b w:val="0"/>
          <w:bCs w:val="0"/>
          <w:sz w:val="28"/>
          <w:szCs w:val="28"/>
        </w:rPr>
      </w:pPr>
      <w:proofErr w:type="gramStart"/>
      <w:r w:rsidRPr="00394112">
        <w:rPr>
          <w:b w:val="0"/>
          <w:bCs w:val="0"/>
          <w:sz w:val="28"/>
          <w:szCs w:val="28"/>
        </w:rPr>
        <w:t>2)</w:t>
      </w:r>
      <w:r>
        <w:rPr>
          <w:b w:val="0"/>
          <w:bCs w:val="0"/>
          <w:sz w:val="28"/>
          <w:szCs w:val="28"/>
        </w:rPr>
        <w:t> </w:t>
      </w:r>
      <w:r w:rsidRPr="00394112">
        <w:rPr>
          <w:b w:val="0"/>
          <w:bCs w:val="0"/>
          <w:sz w:val="28"/>
          <w:szCs w:val="28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ихорганизационно-правовой формы, организациям потребительской кооперации, организациям и индивидуальным предпринимателям, осуществляющим первичнуюи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>
        <w:rPr>
          <w:b w:val="0"/>
          <w:bCs w:val="0"/>
          <w:sz w:val="28"/>
          <w:szCs w:val="28"/>
        </w:rPr>
        <w:br/>
      </w:r>
      <w:r w:rsidRPr="00394112">
        <w:rPr>
          <w:b w:val="0"/>
          <w:bCs w:val="0"/>
          <w:sz w:val="28"/>
          <w:szCs w:val="28"/>
        </w:rPr>
        <w:t>по выполнению сельскохозяйственных механизированных работ;</w:t>
      </w:r>
      <w:proofErr w:type="gramEnd"/>
    </w:p>
    <w:p w:rsidR="00D32F93" w:rsidRPr="00394112" w:rsidRDefault="00D32F93" w:rsidP="00D32F93">
      <w:pPr>
        <w:pStyle w:val="ConsPlusTitle"/>
        <w:spacing w:line="240" w:lineRule="atLeast"/>
        <w:ind w:firstLine="720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Pr="00394112">
        <w:rPr>
          <w:b w:val="0"/>
          <w:bCs w:val="0"/>
          <w:sz w:val="28"/>
          <w:szCs w:val="28"/>
        </w:rPr>
        <w:t>)</w:t>
      </w:r>
      <w:r>
        <w:rPr>
          <w:b w:val="0"/>
          <w:bCs w:val="0"/>
          <w:sz w:val="28"/>
          <w:szCs w:val="28"/>
        </w:rPr>
        <w:t> </w:t>
      </w:r>
      <w:r w:rsidRPr="00394112">
        <w:rPr>
          <w:b w:val="0"/>
          <w:bCs w:val="0"/>
          <w:sz w:val="28"/>
          <w:szCs w:val="28"/>
        </w:rPr>
        <w:t>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D32F93" w:rsidRPr="00394112" w:rsidRDefault="00D32F93" w:rsidP="00D32F93">
      <w:pPr>
        <w:pStyle w:val="ConsPlusTitle"/>
        <w:spacing w:line="240" w:lineRule="atLeast"/>
        <w:ind w:firstLine="720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Pr="00394112">
        <w:rPr>
          <w:b w:val="0"/>
          <w:bCs w:val="0"/>
          <w:sz w:val="28"/>
          <w:szCs w:val="28"/>
        </w:rPr>
        <w:t>)</w:t>
      </w:r>
      <w:r>
        <w:rPr>
          <w:b w:val="0"/>
          <w:bCs w:val="0"/>
          <w:sz w:val="28"/>
          <w:szCs w:val="28"/>
        </w:rPr>
        <w:t> </w:t>
      </w:r>
      <w:r w:rsidRPr="00394112">
        <w:rPr>
          <w:b w:val="0"/>
          <w:bCs w:val="0"/>
          <w:sz w:val="28"/>
          <w:szCs w:val="28"/>
        </w:rPr>
        <w:t xml:space="preserve">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>
        <w:rPr>
          <w:b w:val="0"/>
          <w:bCs w:val="0"/>
          <w:sz w:val="28"/>
          <w:szCs w:val="28"/>
        </w:rPr>
        <w:t>сельского поселения.</w:t>
      </w:r>
    </w:p>
    <w:p w:rsidR="00D32F93" w:rsidRPr="006E502D" w:rsidRDefault="00D32F93" w:rsidP="00D32F9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B3687">
        <w:rPr>
          <w:sz w:val="28"/>
          <w:szCs w:val="28"/>
        </w:rPr>
        <w:t>.</w:t>
      </w:r>
      <w:r w:rsidRPr="00880646">
        <w:rPr>
          <w:color w:val="FF0000"/>
          <w:sz w:val="28"/>
          <w:szCs w:val="28"/>
        </w:rPr>
        <w:t> </w:t>
      </w:r>
      <w:r w:rsidRPr="006E502D">
        <w:rPr>
          <w:sz w:val="28"/>
          <w:szCs w:val="28"/>
        </w:rPr>
        <w:t>Установить, что в 20</w:t>
      </w:r>
      <w:r>
        <w:rPr>
          <w:sz w:val="28"/>
          <w:szCs w:val="28"/>
        </w:rPr>
        <w:t>22</w:t>
      </w:r>
      <w:r w:rsidRPr="006E502D">
        <w:rPr>
          <w:sz w:val="28"/>
          <w:szCs w:val="28"/>
        </w:rPr>
        <w:t>–202</w:t>
      </w:r>
      <w:r>
        <w:rPr>
          <w:sz w:val="28"/>
          <w:szCs w:val="28"/>
        </w:rPr>
        <w:t>4</w:t>
      </w:r>
      <w:r w:rsidRPr="006E502D">
        <w:rPr>
          <w:sz w:val="28"/>
          <w:szCs w:val="28"/>
        </w:rPr>
        <w:t xml:space="preserve"> годах из </w:t>
      </w:r>
      <w:r>
        <w:rPr>
          <w:sz w:val="28"/>
          <w:szCs w:val="28"/>
        </w:rPr>
        <w:t xml:space="preserve">бюджетасельского поселения </w:t>
      </w:r>
      <w:r w:rsidRPr="00384482">
        <w:rPr>
          <w:bCs/>
          <w:sz w:val="28"/>
          <w:szCs w:val="28"/>
        </w:rPr>
        <w:t>Тряпинский</w:t>
      </w:r>
      <w:r>
        <w:rPr>
          <w:sz w:val="28"/>
          <w:szCs w:val="28"/>
        </w:rPr>
        <w:t xml:space="preserve">сельсовет муниципального района </w:t>
      </w:r>
      <w:r w:rsidRPr="00207E30">
        <w:rPr>
          <w:sz w:val="28"/>
          <w:szCs w:val="28"/>
        </w:rPr>
        <w:t>Аургазинский</w:t>
      </w:r>
      <w:r>
        <w:rPr>
          <w:sz w:val="28"/>
          <w:szCs w:val="28"/>
        </w:rPr>
        <w:t xml:space="preserve"> район Республики Башкортостан</w:t>
      </w:r>
      <w:r w:rsidRPr="006E502D">
        <w:rPr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D32F93" w:rsidRPr="00EF42C8" w:rsidRDefault="00D32F93" w:rsidP="00D32F9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proofErr w:type="gramStart"/>
      <w:r w:rsidRPr="00EF42C8">
        <w:rPr>
          <w:sz w:val="28"/>
          <w:szCs w:val="28"/>
        </w:rPr>
        <w:t>1)</w:t>
      </w:r>
      <w:r w:rsidRPr="00EF42C8">
        <w:rPr>
          <w:sz w:val="28"/>
          <w:szCs w:val="28"/>
          <w:lang w:val="en-US"/>
        </w:rPr>
        <w:t> </w:t>
      </w:r>
      <w:r w:rsidRPr="00EF42C8">
        <w:rPr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6" w:history="1">
        <w:r w:rsidRPr="00EF42C8">
          <w:rPr>
            <w:sz w:val="28"/>
            <w:szCs w:val="28"/>
          </w:rPr>
          <w:t>пунктах 6 и 7 статьи 78</w:t>
        </w:r>
      </w:hyperlink>
      <w:r w:rsidRPr="00EF42C8">
        <w:rPr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  <w:proofErr w:type="gramEnd"/>
    </w:p>
    <w:p w:rsidR="00D32F93" w:rsidRPr="00EF42C8" w:rsidRDefault="00D32F93" w:rsidP="00D32F9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EF42C8">
        <w:rPr>
          <w:sz w:val="28"/>
          <w:szCs w:val="28"/>
        </w:rPr>
        <w:t xml:space="preserve">2) муниципальным бюджетным и автономным учреждениям сельского поселения </w:t>
      </w:r>
      <w:r w:rsidRPr="00384482">
        <w:rPr>
          <w:bCs/>
          <w:sz w:val="28"/>
          <w:szCs w:val="28"/>
        </w:rPr>
        <w:t>Тряпинский</w:t>
      </w:r>
      <w:r w:rsidRPr="00EF42C8">
        <w:rPr>
          <w:sz w:val="28"/>
          <w:szCs w:val="28"/>
        </w:rPr>
        <w:t xml:space="preserve"> сельсовет муниципального района  </w:t>
      </w:r>
      <w:r w:rsidRPr="00207E30">
        <w:rPr>
          <w:sz w:val="28"/>
          <w:szCs w:val="28"/>
        </w:rPr>
        <w:t xml:space="preserve">Аургазинский </w:t>
      </w:r>
      <w:r w:rsidRPr="00EF42C8">
        <w:rPr>
          <w:sz w:val="28"/>
          <w:szCs w:val="28"/>
        </w:rPr>
        <w:t>район Республики Башкортостан:</w:t>
      </w:r>
    </w:p>
    <w:p w:rsidR="00D32F93" w:rsidRPr="00EF42C8" w:rsidRDefault="00D32F93" w:rsidP="00D32F9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EF42C8">
        <w:rPr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D32F93" w:rsidRPr="00EF42C8" w:rsidRDefault="00D32F93" w:rsidP="00D32F9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EF42C8">
        <w:rPr>
          <w:sz w:val="28"/>
          <w:szCs w:val="28"/>
        </w:rPr>
        <w:t>на иные цели.</w:t>
      </w:r>
    </w:p>
    <w:p w:rsidR="00D32F93" w:rsidRDefault="00D32F93" w:rsidP="00D32F9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EF42C8">
        <w:rPr>
          <w:sz w:val="28"/>
          <w:szCs w:val="28"/>
        </w:rPr>
        <w:t>Субсидии, указанные в подпункте 1 части 1 настоящего пункта, предоставляются</w:t>
      </w:r>
      <w:r>
        <w:rPr>
          <w:sz w:val="28"/>
          <w:szCs w:val="28"/>
        </w:rPr>
        <w:t>:</w:t>
      </w:r>
    </w:p>
    <w:p w:rsidR="00D32F93" w:rsidRPr="00EF42C8" w:rsidRDefault="00D32F93" w:rsidP="00D32F9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EF42C8">
        <w:rPr>
          <w:sz w:val="28"/>
          <w:szCs w:val="28"/>
        </w:rPr>
        <w:lastRenderedPageBreak/>
        <w:t>1)</w:t>
      </w:r>
      <w:r w:rsidRPr="00EF42C8">
        <w:rPr>
          <w:sz w:val="28"/>
          <w:szCs w:val="28"/>
          <w:lang w:val="en-US"/>
        </w:rPr>
        <w:t> </w:t>
      </w:r>
      <w:r w:rsidRPr="00EF42C8">
        <w:rPr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D32F93" w:rsidRPr="00EF42C8" w:rsidRDefault="00D32F93" w:rsidP="00D32F9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proofErr w:type="gramStart"/>
      <w:r w:rsidRPr="00EF42C8">
        <w:rPr>
          <w:sz w:val="28"/>
          <w:szCs w:val="28"/>
        </w:rPr>
        <w:t>2)</w:t>
      </w:r>
      <w:r w:rsidRPr="00EF42C8">
        <w:rPr>
          <w:sz w:val="28"/>
          <w:szCs w:val="28"/>
          <w:lang w:val="en-US"/>
        </w:rPr>
        <w:t> </w:t>
      </w:r>
      <w:r w:rsidRPr="00EF42C8">
        <w:rPr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EF42C8">
        <w:rPr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  <w:proofErr w:type="gramEnd"/>
    </w:p>
    <w:p w:rsidR="00D32F93" w:rsidRPr="00EF42C8" w:rsidRDefault="00D32F93" w:rsidP="00D32F9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EF42C8">
        <w:rPr>
          <w:sz w:val="28"/>
          <w:szCs w:val="28"/>
        </w:rPr>
        <w:t xml:space="preserve">3) муниципальным унитарным предприятиям сельского поселения </w:t>
      </w:r>
      <w:r w:rsidRPr="00384482">
        <w:rPr>
          <w:bCs/>
          <w:sz w:val="28"/>
          <w:szCs w:val="28"/>
        </w:rPr>
        <w:t>Тряпинский</w:t>
      </w:r>
      <w:r w:rsidRPr="00EF42C8">
        <w:rPr>
          <w:sz w:val="28"/>
          <w:szCs w:val="28"/>
        </w:rPr>
        <w:t xml:space="preserve"> сельсовет муниципального района  </w:t>
      </w:r>
      <w:r w:rsidRPr="00207E30">
        <w:rPr>
          <w:sz w:val="28"/>
          <w:szCs w:val="28"/>
        </w:rPr>
        <w:t>Аургазинский</w:t>
      </w:r>
      <w:r w:rsidRPr="00EF42C8">
        <w:rPr>
          <w:sz w:val="28"/>
          <w:szCs w:val="28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r w:rsidRPr="00384482">
        <w:rPr>
          <w:bCs/>
          <w:sz w:val="28"/>
          <w:szCs w:val="28"/>
        </w:rPr>
        <w:t>Тряпинский</w:t>
      </w:r>
      <w:r w:rsidRPr="00EF42C8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Аургазинский </w:t>
      </w:r>
      <w:r w:rsidRPr="00EF42C8">
        <w:rPr>
          <w:sz w:val="28"/>
          <w:szCs w:val="28"/>
        </w:rPr>
        <w:t>район Республики Башкортостан;</w:t>
      </w:r>
    </w:p>
    <w:p w:rsidR="00D32F93" w:rsidRDefault="00D32F93" w:rsidP="00D32F9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EF42C8">
        <w:rPr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r w:rsidRPr="00384482">
        <w:rPr>
          <w:bCs/>
          <w:sz w:val="28"/>
          <w:szCs w:val="28"/>
        </w:rPr>
        <w:t>Тряпинский</w:t>
      </w:r>
      <w:r w:rsidRPr="00EF42C8">
        <w:rPr>
          <w:sz w:val="28"/>
          <w:szCs w:val="28"/>
        </w:rPr>
        <w:t xml:space="preserve"> сельсовет муниципального района </w:t>
      </w:r>
      <w:r w:rsidRPr="00207E30">
        <w:rPr>
          <w:sz w:val="28"/>
          <w:szCs w:val="28"/>
        </w:rPr>
        <w:t>Аургазинский</w:t>
      </w:r>
      <w:r w:rsidRPr="00EF42C8">
        <w:rPr>
          <w:sz w:val="28"/>
          <w:szCs w:val="28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r w:rsidRPr="00384482">
        <w:rPr>
          <w:bCs/>
          <w:sz w:val="28"/>
          <w:szCs w:val="28"/>
        </w:rPr>
        <w:t>Тряпинский</w:t>
      </w:r>
      <w:r w:rsidRPr="00EF42C8">
        <w:rPr>
          <w:sz w:val="28"/>
          <w:szCs w:val="28"/>
        </w:rPr>
        <w:t xml:space="preserve"> сельсовет муниципального района  </w:t>
      </w:r>
      <w:r w:rsidRPr="00207E30">
        <w:rPr>
          <w:sz w:val="28"/>
          <w:szCs w:val="28"/>
        </w:rPr>
        <w:t>Аургазинский</w:t>
      </w:r>
      <w:r w:rsidRPr="00EF42C8">
        <w:rPr>
          <w:sz w:val="28"/>
          <w:szCs w:val="28"/>
        </w:rPr>
        <w:t xml:space="preserve"> район Республики Башкортостан в Финансовом управлении Администрации муниципального района  </w:t>
      </w:r>
      <w:r w:rsidRPr="00207E30">
        <w:rPr>
          <w:sz w:val="28"/>
          <w:szCs w:val="28"/>
        </w:rPr>
        <w:t>Аургазинский</w:t>
      </w:r>
      <w:r w:rsidRPr="00EF42C8">
        <w:rPr>
          <w:sz w:val="28"/>
          <w:szCs w:val="28"/>
        </w:rPr>
        <w:t xml:space="preserve"> район Республики Башкортостан.</w:t>
      </w:r>
      <w:proofErr w:type="gramEnd"/>
    </w:p>
    <w:p w:rsidR="00D32F93" w:rsidRDefault="00D32F93" w:rsidP="00D32F9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proofErr w:type="gramStart"/>
      <w:r w:rsidRPr="00394112">
        <w:rPr>
          <w:sz w:val="28"/>
          <w:szCs w:val="28"/>
        </w:rPr>
        <w:t xml:space="preserve">Установить, что </w:t>
      </w:r>
      <w:r w:rsidRPr="002B3687">
        <w:rPr>
          <w:bCs/>
          <w:sz w:val="28"/>
          <w:szCs w:val="28"/>
        </w:rPr>
        <w:t>решения</w:t>
      </w:r>
      <w:r w:rsidRPr="00394112">
        <w:rPr>
          <w:sz w:val="28"/>
          <w:szCs w:val="28"/>
        </w:rPr>
        <w:t xml:space="preserve"> и иные нормативные правовые акты </w:t>
      </w:r>
      <w:r>
        <w:rPr>
          <w:sz w:val="28"/>
          <w:szCs w:val="28"/>
        </w:rPr>
        <w:t xml:space="preserve">сельского поселения </w:t>
      </w:r>
      <w:r w:rsidRPr="00384482">
        <w:rPr>
          <w:bCs/>
          <w:sz w:val="28"/>
          <w:szCs w:val="28"/>
        </w:rPr>
        <w:t>Тряпинский</w:t>
      </w:r>
      <w:r>
        <w:rPr>
          <w:sz w:val="28"/>
          <w:szCs w:val="28"/>
        </w:rPr>
        <w:t xml:space="preserve"> сельсоветмуниципального района </w:t>
      </w:r>
      <w:r w:rsidRPr="00207E30">
        <w:rPr>
          <w:sz w:val="28"/>
          <w:szCs w:val="28"/>
        </w:rPr>
        <w:t>Аургазинский</w:t>
      </w:r>
      <w:r>
        <w:rPr>
          <w:sz w:val="28"/>
          <w:szCs w:val="28"/>
        </w:rPr>
        <w:t xml:space="preserve">  район</w:t>
      </w:r>
      <w:r w:rsidRPr="00394112">
        <w:rPr>
          <w:sz w:val="28"/>
          <w:szCs w:val="28"/>
        </w:rPr>
        <w:t xml:space="preserve">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>
        <w:rPr>
          <w:sz w:val="28"/>
          <w:szCs w:val="28"/>
        </w:rPr>
        <w:t xml:space="preserve">сельского поселения </w:t>
      </w:r>
      <w:r w:rsidRPr="00384482">
        <w:rPr>
          <w:bCs/>
          <w:sz w:val="28"/>
          <w:szCs w:val="28"/>
        </w:rPr>
        <w:t>Тряпинский</w:t>
      </w:r>
      <w:r>
        <w:rPr>
          <w:sz w:val="28"/>
          <w:szCs w:val="28"/>
        </w:rPr>
        <w:t xml:space="preserve"> сельсоветмуниципального района </w:t>
      </w:r>
      <w:r w:rsidRPr="00207E30">
        <w:rPr>
          <w:sz w:val="28"/>
          <w:szCs w:val="28"/>
        </w:rPr>
        <w:t>Аургазинский</w:t>
      </w:r>
      <w:r>
        <w:rPr>
          <w:sz w:val="28"/>
          <w:szCs w:val="28"/>
        </w:rPr>
        <w:t xml:space="preserve"> район Республики Башкортостан на 2022</w:t>
      </w:r>
      <w:r w:rsidRPr="00394112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</w:t>
      </w:r>
      <w:r w:rsidRPr="00394112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394112">
        <w:rPr>
          <w:sz w:val="28"/>
          <w:szCs w:val="28"/>
        </w:rPr>
        <w:t xml:space="preserve"> годов, а также сокращающие его</w:t>
      </w:r>
      <w:proofErr w:type="gramEnd"/>
      <w:r w:rsidRPr="00394112">
        <w:rPr>
          <w:sz w:val="28"/>
          <w:szCs w:val="28"/>
        </w:rPr>
        <w:t xml:space="preserve"> доходную базу, подлежат исполнению при изыскании дополнительных источников доходов бюджета</w:t>
      </w:r>
      <w:r>
        <w:rPr>
          <w:sz w:val="28"/>
          <w:szCs w:val="28"/>
        </w:rPr>
        <w:t xml:space="preserve">сельского поселения </w:t>
      </w:r>
      <w:r w:rsidRPr="00384482">
        <w:rPr>
          <w:bCs/>
          <w:sz w:val="28"/>
          <w:szCs w:val="28"/>
        </w:rPr>
        <w:t>Тряпинский</w:t>
      </w:r>
      <w:r>
        <w:rPr>
          <w:sz w:val="28"/>
          <w:szCs w:val="28"/>
        </w:rPr>
        <w:t xml:space="preserve"> сельсоветмуниципального района </w:t>
      </w:r>
      <w:r w:rsidRPr="00207E30">
        <w:rPr>
          <w:sz w:val="28"/>
          <w:szCs w:val="28"/>
        </w:rPr>
        <w:t>Аургазинский</w:t>
      </w:r>
      <w:r>
        <w:rPr>
          <w:sz w:val="28"/>
          <w:szCs w:val="28"/>
        </w:rPr>
        <w:t xml:space="preserve">  район</w:t>
      </w:r>
      <w:r w:rsidRPr="00394112">
        <w:rPr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>
        <w:rPr>
          <w:sz w:val="28"/>
          <w:szCs w:val="28"/>
        </w:rPr>
        <w:t xml:space="preserve">сельского поселения </w:t>
      </w:r>
      <w:r w:rsidRPr="00384482">
        <w:rPr>
          <w:bCs/>
          <w:sz w:val="28"/>
          <w:szCs w:val="28"/>
        </w:rPr>
        <w:t>Тряпинский</w:t>
      </w:r>
      <w:r>
        <w:rPr>
          <w:sz w:val="28"/>
          <w:szCs w:val="28"/>
        </w:rPr>
        <w:t xml:space="preserve"> сельсоветмуниципального района Аургазинский район</w:t>
      </w:r>
      <w:r w:rsidRPr="00394112">
        <w:rPr>
          <w:sz w:val="28"/>
          <w:szCs w:val="28"/>
        </w:rPr>
        <w:t xml:space="preserve"> Республики Башкортостан при условии внесения соответствующих изменений в настоящ</w:t>
      </w:r>
      <w:r>
        <w:rPr>
          <w:sz w:val="28"/>
          <w:szCs w:val="28"/>
        </w:rPr>
        <w:t>ееРешение</w:t>
      </w:r>
      <w:r w:rsidRPr="00394112">
        <w:rPr>
          <w:sz w:val="28"/>
          <w:szCs w:val="28"/>
        </w:rPr>
        <w:t>.</w:t>
      </w:r>
    </w:p>
    <w:p w:rsidR="00D32F93" w:rsidRDefault="00D32F93" w:rsidP="00D32F9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proofErr w:type="gramStart"/>
      <w:r w:rsidRPr="00394112">
        <w:rPr>
          <w:sz w:val="28"/>
          <w:szCs w:val="28"/>
        </w:rPr>
        <w:t xml:space="preserve">Проекты </w:t>
      </w:r>
      <w:r>
        <w:rPr>
          <w:sz w:val="28"/>
          <w:szCs w:val="28"/>
        </w:rPr>
        <w:t xml:space="preserve">решений </w:t>
      </w:r>
      <w:r w:rsidRPr="00394112">
        <w:rPr>
          <w:sz w:val="28"/>
          <w:szCs w:val="28"/>
        </w:rPr>
        <w:t xml:space="preserve"> и иных нормативных правовых актов</w:t>
      </w:r>
      <w:r>
        <w:rPr>
          <w:sz w:val="28"/>
          <w:szCs w:val="28"/>
        </w:rPr>
        <w:t xml:space="preserve">сельского поселения </w:t>
      </w:r>
      <w:r w:rsidRPr="00384482">
        <w:rPr>
          <w:bCs/>
          <w:sz w:val="28"/>
          <w:szCs w:val="28"/>
        </w:rPr>
        <w:t>Тряпинский</w:t>
      </w:r>
      <w:r>
        <w:rPr>
          <w:sz w:val="28"/>
          <w:szCs w:val="28"/>
        </w:rPr>
        <w:t xml:space="preserve"> сельсоветмуниципального района </w:t>
      </w:r>
      <w:r w:rsidRPr="00207E30">
        <w:rPr>
          <w:sz w:val="28"/>
          <w:szCs w:val="28"/>
        </w:rPr>
        <w:t xml:space="preserve">Аургазинский </w:t>
      </w:r>
      <w:r>
        <w:rPr>
          <w:sz w:val="28"/>
          <w:szCs w:val="28"/>
        </w:rPr>
        <w:t>район</w:t>
      </w:r>
      <w:r w:rsidRPr="00394112">
        <w:rPr>
          <w:sz w:val="28"/>
          <w:szCs w:val="28"/>
        </w:rPr>
        <w:t xml:space="preserve"> Республики Башкортостан, требующие введения новых видов </w:t>
      </w:r>
      <w:r w:rsidRPr="00394112">
        <w:rPr>
          <w:sz w:val="28"/>
          <w:szCs w:val="28"/>
        </w:rPr>
        <w:lastRenderedPageBreak/>
        <w:t>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>
        <w:rPr>
          <w:sz w:val="28"/>
          <w:szCs w:val="28"/>
        </w:rPr>
        <w:t xml:space="preserve">сельского поселения </w:t>
      </w:r>
      <w:r w:rsidRPr="00384482">
        <w:rPr>
          <w:bCs/>
          <w:sz w:val="28"/>
          <w:szCs w:val="28"/>
        </w:rPr>
        <w:t>Тряпинский</w:t>
      </w:r>
      <w:r>
        <w:rPr>
          <w:sz w:val="28"/>
          <w:szCs w:val="28"/>
        </w:rPr>
        <w:t xml:space="preserve"> сельсоветмуниципального района </w:t>
      </w:r>
      <w:r w:rsidRPr="00207E30">
        <w:rPr>
          <w:sz w:val="28"/>
          <w:szCs w:val="28"/>
        </w:rPr>
        <w:t>Аургазинский</w:t>
      </w:r>
      <w:r>
        <w:rPr>
          <w:sz w:val="28"/>
          <w:szCs w:val="28"/>
        </w:rPr>
        <w:t xml:space="preserve"> район</w:t>
      </w:r>
      <w:r w:rsidRPr="00394112">
        <w:rPr>
          <w:sz w:val="28"/>
          <w:szCs w:val="28"/>
        </w:rPr>
        <w:t xml:space="preserve"> Республики Башкортостан на </w:t>
      </w:r>
      <w:r>
        <w:rPr>
          <w:sz w:val="28"/>
          <w:szCs w:val="28"/>
        </w:rPr>
        <w:t>2022</w:t>
      </w:r>
      <w:r w:rsidRPr="00394112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</w:t>
      </w:r>
      <w:r w:rsidRPr="00394112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394112">
        <w:rPr>
          <w:sz w:val="28"/>
          <w:szCs w:val="28"/>
        </w:rPr>
        <w:t xml:space="preserve"> годов либо сокращающиеего доходную базу, вносятся только при</w:t>
      </w:r>
      <w:proofErr w:type="gramEnd"/>
      <w:r w:rsidRPr="00394112">
        <w:rPr>
          <w:sz w:val="28"/>
          <w:szCs w:val="28"/>
        </w:rPr>
        <w:t xml:space="preserve"> одновременном </w:t>
      </w:r>
      <w:proofErr w:type="gramStart"/>
      <w:r w:rsidRPr="00394112">
        <w:rPr>
          <w:sz w:val="28"/>
          <w:szCs w:val="28"/>
        </w:rPr>
        <w:t>внесении</w:t>
      </w:r>
      <w:proofErr w:type="gramEnd"/>
      <w:r w:rsidRPr="00394112">
        <w:rPr>
          <w:sz w:val="28"/>
          <w:szCs w:val="28"/>
        </w:rPr>
        <w:t xml:space="preserve"> предложений о дополнительных источниках доходов бюджета</w:t>
      </w:r>
      <w:r>
        <w:rPr>
          <w:sz w:val="28"/>
          <w:szCs w:val="28"/>
        </w:rPr>
        <w:t xml:space="preserve">сельского поселения </w:t>
      </w:r>
      <w:r w:rsidRPr="00384482">
        <w:rPr>
          <w:bCs/>
          <w:sz w:val="28"/>
          <w:szCs w:val="28"/>
        </w:rPr>
        <w:t>Тряпинский</w:t>
      </w:r>
      <w:r>
        <w:rPr>
          <w:sz w:val="28"/>
          <w:szCs w:val="28"/>
        </w:rPr>
        <w:t xml:space="preserve"> сельсоветмуниципального района </w:t>
      </w:r>
      <w:r w:rsidRPr="00207E30">
        <w:rPr>
          <w:sz w:val="28"/>
          <w:szCs w:val="28"/>
        </w:rPr>
        <w:t>Аургазинский</w:t>
      </w:r>
      <w:r>
        <w:rPr>
          <w:sz w:val="28"/>
          <w:szCs w:val="28"/>
        </w:rPr>
        <w:t xml:space="preserve"> район</w:t>
      </w:r>
      <w:r w:rsidRPr="00394112">
        <w:rPr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>
        <w:rPr>
          <w:sz w:val="28"/>
          <w:szCs w:val="28"/>
        </w:rPr>
        <w:t xml:space="preserve">сельского поселения </w:t>
      </w:r>
      <w:r w:rsidRPr="00384482">
        <w:rPr>
          <w:bCs/>
          <w:sz w:val="28"/>
          <w:szCs w:val="28"/>
        </w:rPr>
        <w:t>Тряпинский</w:t>
      </w:r>
      <w:r>
        <w:rPr>
          <w:sz w:val="28"/>
          <w:szCs w:val="28"/>
        </w:rPr>
        <w:t xml:space="preserve"> сельсоветмуниципального района </w:t>
      </w:r>
      <w:r w:rsidRPr="00207E30">
        <w:rPr>
          <w:sz w:val="28"/>
          <w:szCs w:val="28"/>
        </w:rPr>
        <w:t xml:space="preserve">Аургазинский </w:t>
      </w:r>
      <w:r>
        <w:rPr>
          <w:sz w:val="28"/>
          <w:szCs w:val="28"/>
        </w:rPr>
        <w:t>район</w:t>
      </w:r>
      <w:r w:rsidRPr="00394112">
        <w:rPr>
          <w:sz w:val="28"/>
          <w:szCs w:val="28"/>
        </w:rPr>
        <w:t xml:space="preserve"> Республики Башкортостан.</w:t>
      </w:r>
    </w:p>
    <w:p w:rsidR="00D32F93" w:rsidRDefault="00D32F93" w:rsidP="00D32F9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Администрациясельского поселения </w:t>
      </w:r>
      <w:r w:rsidRPr="00384482">
        <w:rPr>
          <w:bCs/>
          <w:sz w:val="28"/>
          <w:szCs w:val="28"/>
        </w:rPr>
        <w:t>Тряпинский</w:t>
      </w:r>
      <w:r>
        <w:rPr>
          <w:sz w:val="28"/>
          <w:szCs w:val="28"/>
        </w:rPr>
        <w:t xml:space="preserve"> сельсоветмуниципального района </w:t>
      </w:r>
      <w:r w:rsidRPr="00207E30">
        <w:rPr>
          <w:sz w:val="28"/>
          <w:szCs w:val="28"/>
        </w:rPr>
        <w:t>Аургазинский</w:t>
      </w:r>
      <w:r>
        <w:rPr>
          <w:sz w:val="28"/>
          <w:szCs w:val="28"/>
        </w:rPr>
        <w:t xml:space="preserve"> район</w:t>
      </w:r>
      <w:r w:rsidRPr="00394112">
        <w:rPr>
          <w:sz w:val="28"/>
          <w:szCs w:val="28"/>
        </w:rPr>
        <w:t xml:space="preserve"> Республики Башкортостан не вправе принимать решения, приводящие к увеличению в 20</w:t>
      </w:r>
      <w:r>
        <w:rPr>
          <w:sz w:val="28"/>
          <w:szCs w:val="28"/>
        </w:rPr>
        <w:t>22–</w:t>
      </w:r>
      <w:r w:rsidRPr="00394112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394112">
        <w:rPr>
          <w:sz w:val="28"/>
          <w:szCs w:val="28"/>
        </w:rPr>
        <w:t xml:space="preserve"> годах численности </w:t>
      </w:r>
      <w:r>
        <w:rPr>
          <w:sz w:val="28"/>
          <w:szCs w:val="28"/>
        </w:rPr>
        <w:t>муниципальных</w:t>
      </w:r>
      <w:r w:rsidRPr="00394112">
        <w:rPr>
          <w:sz w:val="28"/>
          <w:szCs w:val="28"/>
        </w:rPr>
        <w:t xml:space="preserve"> служащих и работник</w:t>
      </w:r>
      <w:r>
        <w:rPr>
          <w:sz w:val="28"/>
          <w:szCs w:val="28"/>
        </w:rPr>
        <w:t xml:space="preserve">ов организаций бюджетной сферы. </w:t>
      </w:r>
    </w:p>
    <w:p w:rsidR="00D32F93" w:rsidRDefault="00D32F93" w:rsidP="00D32F9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C06CA4">
        <w:rPr>
          <w:sz w:val="28"/>
          <w:szCs w:val="28"/>
        </w:rPr>
        <w:t xml:space="preserve">. Установить предельный объем муниципального долга </w:t>
      </w:r>
      <w:r>
        <w:rPr>
          <w:sz w:val="28"/>
          <w:szCs w:val="28"/>
        </w:rPr>
        <w:t xml:space="preserve">сельского поселения </w:t>
      </w:r>
      <w:r w:rsidRPr="00384482">
        <w:rPr>
          <w:bCs/>
          <w:sz w:val="28"/>
          <w:szCs w:val="28"/>
        </w:rPr>
        <w:t>Тряпинский</w:t>
      </w:r>
      <w:r w:rsidRPr="00C06CA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Аургазинский</w:t>
      </w:r>
      <w:r w:rsidRPr="00C06CA4">
        <w:rPr>
          <w:sz w:val="28"/>
          <w:szCs w:val="28"/>
        </w:rPr>
        <w:t xml:space="preserve"> район Республики Башкортостан на 20</w:t>
      </w:r>
      <w:r>
        <w:rPr>
          <w:sz w:val="28"/>
          <w:szCs w:val="28"/>
        </w:rPr>
        <w:t>22</w:t>
      </w:r>
      <w:r w:rsidRPr="00C06CA4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0 </w:t>
      </w:r>
      <w:r w:rsidRPr="00C06CA4">
        <w:rPr>
          <w:sz w:val="28"/>
          <w:szCs w:val="28"/>
        </w:rPr>
        <w:t>тыс. рублей, на 202</w:t>
      </w:r>
      <w:r>
        <w:rPr>
          <w:sz w:val="28"/>
          <w:szCs w:val="28"/>
        </w:rPr>
        <w:t>3</w:t>
      </w:r>
      <w:r w:rsidRPr="00C06CA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0</w:t>
      </w:r>
      <w:r w:rsidRPr="00C06CA4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4</w:t>
      </w:r>
      <w:r w:rsidRPr="00C06CA4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 0</w:t>
      </w:r>
      <w:r w:rsidRPr="00C06CA4">
        <w:rPr>
          <w:sz w:val="28"/>
          <w:szCs w:val="28"/>
        </w:rPr>
        <w:t xml:space="preserve"> тыс. рублей.</w:t>
      </w:r>
    </w:p>
    <w:p w:rsidR="00D32F93" w:rsidRPr="00394112" w:rsidRDefault="00D32F93" w:rsidP="00D32F93">
      <w:pPr>
        <w:pStyle w:val="ConsPlusTitle"/>
        <w:spacing w:line="240" w:lineRule="atLeast"/>
        <w:ind w:firstLine="720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 </w:t>
      </w:r>
      <w:r w:rsidRPr="00394112">
        <w:rPr>
          <w:b w:val="0"/>
          <w:bCs w:val="0"/>
          <w:sz w:val="28"/>
          <w:szCs w:val="28"/>
        </w:rPr>
        <w:t>Утвердить:</w:t>
      </w:r>
    </w:p>
    <w:p w:rsidR="00D32F93" w:rsidRDefault="00D32F93" w:rsidP="00D32F93">
      <w:pPr>
        <w:pStyle w:val="ConsPlusTitle"/>
        <w:spacing w:line="240" w:lineRule="atLeast"/>
        <w:ind w:firstLine="720"/>
        <w:contextualSpacing/>
        <w:jc w:val="both"/>
        <w:rPr>
          <w:b w:val="0"/>
          <w:bCs w:val="0"/>
          <w:sz w:val="28"/>
          <w:szCs w:val="28"/>
        </w:rPr>
      </w:pPr>
      <w:proofErr w:type="gramStart"/>
      <w:r w:rsidRPr="00394112">
        <w:rPr>
          <w:b w:val="0"/>
          <w:bCs w:val="0"/>
          <w:sz w:val="28"/>
          <w:szCs w:val="28"/>
        </w:rPr>
        <w:t>1)</w:t>
      </w:r>
      <w:r>
        <w:rPr>
          <w:b w:val="0"/>
          <w:bCs w:val="0"/>
          <w:sz w:val="28"/>
          <w:szCs w:val="28"/>
        </w:rPr>
        <w:t> </w:t>
      </w:r>
      <w:r w:rsidRPr="00394112">
        <w:rPr>
          <w:b w:val="0"/>
          <w:bCs w:val="0"/>
          <w:sz w:val="28"/>
          <w:szCs w:val="28"/>
        </w:rPr>
        <w:t xml:space="preserve">верхний предел </w:t>
      </w:r>
      <w:r>
        <w:rPr>
          <w:b w:val="0"/>
          <w:bCs w:val="0"/>
          <w:sz w:val="28"/>
          <w:szCs w:val="28"/>
        </w:rPr>
        <w:t>муниципального</w:t>
      </w:r>
      <w:r w:rsidRPr="00394112">
        <w:rPr>
          <w:b w:val="0"/>
          <w:bCs w:val="0"/>
          <w:sz w:val="28"/>
          <w:szCs w:val="28"/>
        </w:rPr>
        <w:t xml:space="preserve"> долга на 1 января 20</w:t>
      </w:r>
      <w:r>
        <w:rPr>
          <w:b w:val="0"/>
          <w:bCs w:val="0"/>
          <w:sz w:val="28"/>
          <w:szCs w:val="28"/>
        </w:rPr>
        <w:t>22</w:t>
      </w:r>
      <w:r w:rsidRPr="00394112">
        <w:rPr>
          <w:b w:val="0"/>
          <w:bCs w:val="0"/>
          <w:sz w:val="28"/>
          <w:szCs w:val="28"/>
        </w:rPr>
        <w:t xml:space="preserve"> года в </w:t>
      </w:r>
      <w:r w:rsidRPr="00EE1E5F">
        <w:rPr>
          <w:b w:val="0"/>
          <w:bCs w:val="0"/>
          <w:sz w:val="28"/>
          <w:szCs w:val="28"/>
        </w:rPr>
        <w:t>с</w:t>
      </w:r>
      <w:r>
        <w:rPr>
          <w:b w:val="0"/>
          <w:bCs w:val="0"/>
          <w:sz w:val="28"/>
          <w:szCs w:val="28"/>
        </w:rPr>
        <w:t xml:space="preserve">умме 0 тыс. рублей, </w:t>
      </w:r>
      <w:r w:rsidRPr="00EE1E5F">
        <w:rPr>
          <w:b w:val="0"/>
          <w:bCs w:val="0"/>
          <w:sz w:val="28"/>
          <w:szCs w:val="28"/>
        </w:rPr>
        <w:t>на 1 января 202</w:t>
      </w:r>
      <w:r>
        <w:rPr>
          <w:b w:val="0"/>
          <w:bCs w:val="0"/>
          <w:sz w:val="28"/>
          <w:szCs w:val="28"/>
        </w:rPr>
        <w:t>3</w:t>
      </w:r>
      <w:r w:rsidRPr="00EE1E5F">
        <w:rPr>
          <w:b w:val="0"/>
          <w:bCs w:val="0"/>
          <w:sz w:val="28"/>
          <w:szCs w:val="28"/>
        </w:rPr>
        <w:t xml:space="preserve"> года в сумме </w:t>
      </w:r>
      <w:r>
        <w:rPr>
          <w:b w:val="0"/>
          <w:bCs w:val="0"/>
          <w:sz w:val="28"/>
          <w:szCs w:val="28"/>
        </w:rPr>
        <w:t>0</w:t>
      </w:r>
      <w:r w:rsidRPr="00EE1E5F">
        <w:rPr>
          <w:b w:val="0"/>
          <w:bCs w:val="0"/>
          <w:sz w:val="28"/>
          <w:szCs w:val="28"/>
        </w:rPr>
        <w:t xml:space="preserve"> тыс. рублей и на 1 января 202</w:t>
      </w:r>
      <w:r>
        <w:rPr>
          <w:b w:val="0"/>
          <w:bCs w:val="0"/>
          <w:sz w:val="28"/>
          <w:szCs w:val="28"/>
        </w:rPr>
        <w:t>4</w:t>
      </w:r>
      <w:r w:rsidRPr="00EE1E5F">
        <w:rPr>
          <w:b w:val="0"/>
          <w:bCs w:val="0"/>
          <w:sz w:val="28"/>
          <w:szCs w:val="28"/>
        </w:rPr>
        <w:t xml:space="preserve"> года в сумме </w:t>
      </w:r>
      <w:r>
        <w:rPr>
          <w:b w:val="0"/>
          <w:bCs w:val="0"/>
          <w:sz w:val="28"/>
          <w:szCs w:val="28"/>
        </w:rPr>
        <w:t>0</w:t>
      </w:r>
      <w:r w:rsidRPr="00EE1E5F">
        <w:rPr>
          <w:b w:val="0"/>
          <w:bCs w:val="0"/>
          <w:sz w:val="28"/>
          <w:szCs w:val="28"/>
        </w:rPr>
        <w:t xml:space="preserve"> тыс. рублей, в том числе верхний предел</w:t>
      </w:r>
      <w:r>
        <w:rPr>
          <w:b w:val="0"/>
          <w:bCs w:val="0"/>
          <w:sz w:val="28"/>
          <w:szCs w:val="28"/>
        </w:rPr>
        <w:t xml:space="preserve"> долга </w:t>
      </w:r>
      <w:r w:rsidRPr="00EE1E5F">
        <w:rPr>
          <w:b w:val="0"/>
          <w:bCs w:val="0"/>
          <w:sz w:val="28"/>
          <w:szCs w:val="28"/>
        </w:rPr>
        <w:t xml:space="preserve">по </w:t>
      </w:r>
      <w:r>
        <w:rPr>
          <w:b w:val="0"/>
          <w:bCs w:val="0"/>
          <w:sz w:val="28"/>
          <w:szCs w:val="28"/>
        </w:rPr>
        <w:t>муниципальным</w:t>
      </w:r>
      <w:r w:rsidRPr="00EE1E5F">
        <w:rPr>
          <w:b w:val="0"/>
          <w:bCs w:val="0"/>
          <w:sz w:val="28"/>
          <w:szCs w:val="28"/>
        </w:rPr>
        <w:t xml:space="preserve"> гарантиям </w:t>
      </w:r>
      <w:r w:rsidRPr="00394112">
        <w:rPr>
          <w:b w:val="0"/>
          <w:bCs w:val="0"/>
          <w:sz w:val="28"/>
          <w:szCs w:val="28"/>
        </w:rPr>
        <w:t>на 1 января 20</w:t>
      </w:r>
      <w:r>
        <w:rPr>
          <w:b w:val="0"/>
          <w:bCs w:val="0"/>
          <w:sz w:val="28"/>
          <w:szCs w:val="28"/>
        </w:rPr>
        <w:t>22</w:t>
      </w:r>
      <w:r w:rsidRPr="00394112">
        <w:rPr>
          <w:b w:val="0"/>
          <w:bCs w:val="0"/>
          <w:sz w:val="28"/>
          <w:szCs w:val="28"/>
        </w:rPr>
        <w:t xml:space="preserve"> года в сумме </w:t>
      </w:r>
      <w:r>
        <w:rPr>
          <w:b w:val="0"/>
          <w:bCs w:val="0"/>
          <w:sz w:val="28"/>
          <w:szCs w:val="28"/>
        </w:rPr>
        <w:t>0</w:t>
      </w:r>
      <w:r w:rsidRPr="00394112">
        <w:rPr>
          <w:b w:val="0"/>
          <w:bCs w:val="0"/>
          <w:sz w:val="28"/>
          <w:szCs w:val="28"/>
        </w:rPr>
        <w:t xml:space="preserve"> тыс. рублей, на 1 января 202</w:t>
      </w:r>
      <w:r>
        <w:rPr>
          <w:b w:val="0"/>
          <w:bCs w:val="0"/>
          <w:sz w:val="28"/>
          <w:szCs w:val="28"/>
        </w:rPr>
        <w:t>3</w:t>
      </w:r>
      <w:r w:rsidRPr="00394112">
        <w:rPr>
          <w:b w:val="0"/>
          <w:bCs w:val="0"/>
          <w:sz w:val="28"/>
          <w:szCs w:val="28"/>
        </w:rPr>
        <w:t xml:space="preserve"> года</w:t>
      </w:r>
      <w:proofErr w:type="gramEnd"/>
      <w:r w:rsidRPr="00394112">
        <w:rPr>
          <w:b w:val="0"/>
          <w:bCs w:val="0"/>
          <w:sz w:val="28"/>
          <w:szCs w:val="28"/>
        </w:rPr>
        <w:t xml:space="preserve"> в сумме </w:t>
      </w:r>
      <w:r>
        <w:rPr>
          <w:b w:val="0"/>
          <w:bCs w:val="0"/>
          <w:sz w:val="28"/>
          <w:szCs w:val="28"/>
        </w:rPr>
        <w:t>0</w:t>
      </w:r>
      <w:r w:rsidRPr="00394112">
        <w:rPr>
          <w:b w:val="0"/>
          <w:bCs w:val="0"/>
          <w:sz w:val="28"/>
          <w:szCs w:val="28"/>
        </w:rPr>
        <w:t xml:space="preserve"> тыс. рублей, на 1 января 202</w:t>
      </w:r>
      <w:r>
        <w:rPr>
          <w:b w:val="0"/>
          <w:bCs w:val="0"/>
          <w:sz w:val="28"/>
          <w:szCs w:val="28"/>
        </w:rPr>
        <w:t>4</w:t>
      </w:r>
      <w:r w:rsidRPr="00394112">
        <w:rPr>
          <w:b w:val="0"/>
          <w:bCs w:val="0"/>
          <w:sz w:val="28"/>
          <w:szCs w:val="28"/>
        </w:rPr>
        <w:t xml:space="preserve"> года в сумме </w:t>
      </w:r>
      <w:r>
        <w:rPr>
          <w:b w:val="0"/>
          <w:bCs w:val="0"/>
          <w:sz w:val="28"/>
          <w:szCs w:val="28"/>
        </w:rPr>
        <w:t>0</w:t>
      </w:r>
      <w:r w:rsidRPr="00394112">
        <w:rPr>
          <w:b w:val="0"/>
          <w:bCs w:val="0"/>
          <w:sz w:val="28"/>
          <w:szCs w:val="28"/>
        </w:rPr>
        <w:t xml:space="preserve"> тыс. рублей</w:t>
      </w:r>
      <w:r>
        <w:rPr>
          <w:b w:val="0"/>
          <w:bCs w:val="0"/>
          <w:sz w:val="28"/>
          <w:szCs w:val="28"/>
        </w:rPr>
        <w:t>.</w:t>
      </w:r>
    </w:p>
    <w:p w:rsidR="00D32F93" w:rsidRPr="007606DF" w:rsidRDefault="00D32F93" w:rsidP="00D32F9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B853E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в составе расходов бюджета сельского поселения </w:t>
      </w:r>
      <w:r w:rsidRPr="00384482">
        <w:rPr>
          <w:bCs/>
          <w:sz w:val="28"/>
          <w:szCs w:val="28"/>
        </w:rPr>
        <w:t>Тряпинский</w:t>
      </w:r>
      <w:r>
        <w:rPr>
          <w:sz w:val="28"/>
          <w:szCs w:val="28"/>
        </w:rPr>
        <w:t xml:space="preserve"> сельсовет муниципального района </w:t>
      </w:r>
      <w:r w:rsidRPr="00207E30">
        <w:rPr>
          <w:sz w:val="28"/>
          <w:szCs w:val="28"/>
        </w:rPr>
        <w:t xml:space="preserve">Аургазинский </w:t>
      </w:r>
      <w:r>
        <w:rPr>
          <w:sz w:val="28"/>
          <w:szCs w:val="28"/>
        </w:rPr>
        <w:t>район Республики Башкортостан расходы на участие в профилактике терроризма и экстремизма на 2022 год в сумме 3 тыс. руб., на 2023 год в сумме   3 тыс. руб. на 2024 год в сумме   3 тыс. руб.</w:t>
      </w:r>
    </w:p>
    <w:p w:rsidR="00D32F93" w:rsidRPr="00394112" w:rsidRDefault="00D32F93" w:rsidP="00D32F93">
      <w:pPr>
        <w:pStyle w:val="ConsPlusTitle"/>
        <w:spacing w:line="240" w:lineRule="atLeast"/>
        <w:ind w:firstLine="720"/>
        <w:contextualSpacing/>
        <w:jc w:val="both"/>
        <w:rPr>
          <w:b w:val="0"/>
          <w:bCs w:val="0"/>
          <w:sz w:val="28"/>
          <w:szCs w:val="28"/>
        </w:rPr>
      </w:pPr>
    </w:p>
    <w:p w:rsidR="00D32F93" w:rsidRPr="00394112" w:rsidRDefault="00D32F93" w:rsidP="00D32F93">
      <w:pPr>
        <w:pStyle w:val="ConsPlusTitle"/>
        <w:spacing w:line="240" w:lineRule="atLeast"/>
        <w:ind w:firstLine="720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16. Утвердить размер средств резервного фонда администрации сельского поселения </w:t>
      </w:r>
      <w:r w:rsidRPr="00384482">
        <w:rPr>
          <w:b w:val="0"/>
          <w:bCs w:val="0"/>
          <w:sz w:val="28"/>
          <w:szCs w:val="28"/>
        </w:rPr>
        <w:t>Тряпинский</w:t>
      </w:r>
      <w:r>
        <w:rPr>
          <w:b w:val="0"/>
          <w:bCs w:val="0"/>
          <w:sz w:val="28"/>
          <w:szCs w:val="28"/>
        </w:rPr>
        <w:t xml:space="preserve"> сельсовет муниципального района </w:t>
      </w:r>
      <w:r w:rsidRPr="00207E30">
        <w:rPr>
          <w:b w:val="0"/>
          <w:bCs w:val="0"/>
          <w:sz w:val="28"/>
          <w:szCs w:val="28"/>
        </w:rPr>
        <w:t xml:space="preserve">Аургазинский </w:t>
      </w:r>
      <w:r>
        <w:rPr>
          <w:b w:val="0"/>
          <w:bCs w:val="0"/>
          <w:sz w:val="28"/>
          <w:szCs w:val="28"/>
        </w:rPr>
        <w:t>район Республики Башкортостан на 2022 год в сумме 100,0 тыс. руб., на 2023 год в сумме 5,0 тыс. руб., на 2024 год в сумме 5,0 тыс. руб.</w:t>
      </w:r>
    </w:p>
    <w:p w:rsidR="00D32F93" w:rsidRPr="00394112" w:rsidRDefault="00D32F93" w:rsidP="00D32F93">
      <w:pPr>
        <w:pStyle w:val="ConsPlusTitle"/>
        <w:spacing w:line="240" w:lineRule="atLeast"/>
        <w:ind w:firstLine="720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17. </w:t>
      </w:r>
      <w:r w:rsidRPr="00394112">
        <w:rPr>
          <w:b w:val="0"/>
          <w:bCs w:val="0"/>
          <w:sz w:val="28"/>
          <w:szCs w:val="28"/>
        </w:rPr>
        <w:t xml:space="preserve">Установить, что остатки средств бюджета </w:t>
      </w:r>
      <w:r>
        <w:rPr>
          <w:b w:val="0"/>
          <w:bCs w:val="0"/>
          <w:sz w:val="28"/>
          <w:szCs w:val="28"/>
        </w:rPr>
        <w:t xml:space="preserve">сельского поселения </w:t>
      </w:r>
      <w:r w:rsidRPr="00384482">
        <w:rPr>
          <w:b w:val="0"/>
          <w:bCs w:val="0"/>
          <w:sz w:val="28"/>
          <w:szCs w:val="28"/>
        </w:rPr>
        <w:t>Тряпинский</w:t>
      </w:r>
      <w:r>
        <w:rPr>
          <w:b w:val="0"/>
          <w:bCs w:val="0"/>
          <w:sz w:val="28"/>
          <w:szCs w:val="28"/>
        </w:rPr>
        <w:t xml:space="preserve"> сельсовет муниципального района </w:t>
      </w:r>
      <w:r w:rsidRPr="00207E30">
        <w:rPr>
          <w:b w:val="0"/>
          <w:bCs w:val="0"/>
          <w:sz w:val="28"/>
          <w:szCs w:val="28"/>
        </w:rPr>
        <w:t>Аургазинский</w:t>
      </w:r>
      <w:r>
        <w:rPr>
          <w:b w:val="0"/>
          <w:bCs w:val="0"/>
          <w:sz w:val="28"/>
          <w:szCs w:val="28"/>
        </w:rPr>
        <w:t xml:space="preserve"> район</w:t>
      </w:r>
      <w:r w:rsidRPr="00394112">
        <w:rPr>
          <w:b w:val="0"/>
          <w:bCs w:val="0"/>
          <w:sz w:val="28"/>
          <w:szCs w:val="28"/>
        </w:rPr>
        <w:t xml:space="preserve"> Республики Башкортостан по состоянию на 1 января 20</w:t>
      </w:r>
      <w:r>
        <w:rPr>
          <w:b w:val="0"/>
          <w:bCs w:val="0"/>
          <w:sz w:val="28"/>
          <w:szCs w:val="28"/>
        </w:rPr>
        <w:t>22</w:t>
      </w:r>
      <w:r w:rsidRPr="00394112">
        <w:rPr>
          <w:b w:val="0"/>
          <w:bCs w:val="0"/>
          <w:sz w:val="28"/>
          <w:szCs w:val="28"/>
        </w:rPr>
        <w:t>года в объеме:</w:t>
      </w:r>
    </w:p>
    <w:p w:rsidR="00D32F93" w:rsidRPr="00394112" w:rsidRDefault="00D32F93" w:rsidP="00D32F93">
      <w:pPr>
        <w:pStyle w:val="ConsPlusTitle"/>
        <w:spacing w:line="240" w:lineRule="atLeast"/>
        <w:ind w:firstLine="720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1) </w:t>
      </w:r>
      <w:r w:rsidRPr="00394112">
        <w:rPr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>
        <w:rPr>
          <w:b w:val="0"/>
          <w:bCs w:val="0"/>
          <w:sz w:val="28"/>
          <w:szCs w:val="28"/>
        </w:rPr>
        <w:t xml:space="preserve">сельского поселения </w:t>
      </w:r>
      <w:r w:rsidRPr="00384482">
        <w:rPr>
          <w:b w:val="0"/>
          <w:bCs w:val="0"/>
          <w:sz w:val="28"/>
          <w:szCs w:val="28"/>
        </w:rPr>
        <w:t>Тряпинский</w:t>
      </w:r>
      <w:r>
        <w:rPr>
          <w:b w:val="0"/>
          <w:bCs w:val="0"/>
          <w:sz w:val="28"/>
          <w:szCs w:val="28"/>
        </w:rPr>
        <w:t xml:space="preserve"> сельсовет муниципального района </w:t>
      </w:r>
      <w:r w:rsidRPr="00207E30">
        <w:rPr>
          <w:b w:val="0"/>
          <w:bCs w:val="0"/>
          <w:sz w:val="28"/>
          <w:szCs w:val="28"/>
        </w:rPr>
        <w:t>Аургазинский</w:t>
      </w:r>
      <w:r>
        <w:rPr>
          <w:b w:val="0"/>
          <w:bCs w:val="0"/>
          <w:sz w:val="28"/>
          <w:szCs w:val="28"/>
        </w:rPr>
        <w:t xml:space="preserve"> район</w:t>
      </w:r>
      <w:r w:rsidRPr="00394112">
        <w:rPr>
          <w:b w:val="0"/>
          <w:bCs w:val="0"/>
          <w:sz w:val="28"/>
          <w:szCs w:val="28"/>
        </w:rPr>
        <w:t xml:space="preserve"> Республики Башкортостан текущего финансового года направляются на покрытие временных кассовых разрывов, возникающих в </w:t>
      </w:r>
      <w:r w:rsidRPr="00394112">
        <w:rPr>
          <w:b w:val="0"/>
          <w:bCs w:val="0"/>
          <w:sz w:val="28"/>
          <w:szCs w:val="28"/>
        </w:rPr>
        <w:lastRenderedPageBreak/>
        <w:t xml:space="preserve">ходе исполнения бюджета </w:t>
      </w:r>
      <w:r>
        <w:rPr>
          <w:b w:val="0"/>
          <w:bCs w:val="0"/>
          <w:sz w:val="28"/>
          <w:szCs w:val="28"/>
        </w:rPr>
        <w:t xml:space="preserve">сельского поселения </w:t>
      </w:r>
      <w:r w:rsidRPr="00F0417D">
        <w:rPr>
          <w:b w:val="0"/>
          <w:bCs w:val="0"/>
          <w:sz w:val="28"/>
          <w:szCs w:val="28"/>
        </w:rPr>
        <w:t>Тряпинский</w:t>
      </w:r>
      <w:r>
        <w:rPr>
          <w:b w:val="0"/>
          <w:bCs w:val="0"/>
          <w:sz w:val="28"/>
          <w:szCs w:val="28"/>
        </w:rPr>
        <w:t xml:space="preserve"> сельсовет муниципального района </w:t>
      </w:r>
      <w:r w:rsidRPr="00207E30">
        <w:rPr>
          <w:b w:val="0"/>
          <w:bCs w:val="0"/>
          <w:sz w:val="28"/>
          <w:szCs w:val="28"/>
        </w:rPr>
        <w:t>Аургазинский</w:t>
      </w:r>
      <w:r>
        <w:rPr>
          <w:b w:val="0"/>
          <w:bCs w:val="0"/>
          <w:sz w:val="28"/>
          <w:szCs w:val="28"/>
        </w:rPr>
        <w:t xml:space="preserve"> район</w:t>
      </w:r>
      <w:r w:rsidRPr="00394112">
        <w:rPr>
          <w:b w:val="0"/>
          <w:bCs w:val="0"/>
          <w:sz w:val="28"/>
          <w:szCs w:val="28"/>
        </w:rPr>
        <w:t xml:space="preserve"> Республики Башкортостан;</w:t>
      </w:r>
    </w:p>
    <w:p w:rsidR="00D32F93" w:rsidRPr="00394112" w:rsidRDefault="00D32F93" w:rsidP="00D32F93">
      <w:pPr>
        <w:pStyle w:val="ConsPlusTitle"/>
        <w:spacing w:line="240" w:lineRule="atLeast"/>
        <w:ind w:firstLine="720"/>
        <w:contextualSpacing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2) </w:t>
      </w:r>
      <w:r w:rsidRPr="00394112">
        <w:rPr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>
        <w:rPr>
          <w:b w:val="0"/>
          <w:bCs w:val="0"/>
          <w:sz w:val="28"/>
          <w:szCs w:val="28"/>
        </w:rPr>
        <w:t xml:space="preserve">сельского поселения </w:t>
      </w:r>
      <w:r w:rsidRPr="00F0417D">
        <w:rPr>
          <w:b w:val="0"/>
          <w:bCs w:val="0"/>
          <w:sz w:val="28"/>
          <w:szCs w:val="28"/>
        </w:rPr>
        <w:t>Тряпинский</w:t>
      </w:r>
      <w:r>
        <w:rPr>
          <w:b w:val="0"/>
          <w:bCs w:val="0"/>
          <w:sz w:val="28"/>
          <w:szCs w:val="28"/>
        </w:rPr>
        <w:t xml:space="preserve"> сельсоветмуниципального района </w:t>
      </w:r>
      <w:r w:rsidRPr="00207E30">
        <w:rPr>
          <w:b w:val="0"/>
          <w:bCs w:val="0"/>
          <w:sz w:val="28"/>
          <w:szCs w:val="28"/>
        </w:rPr>
        <w:t>Аургазинский</w:t>
      </w:r>
      <w:r>
        <w:rPr>
          <w:b w:val="0"/>
          <w:bCs w:val="0"/>
          <w:sz w:val="28"/>
          <w:szCs w:val="28"/>
        </w:rPr>
        <w:t xml:space="preserve"> район</w:t>
      </w:r>
      <w:r w:rsidRPr="00394112">
        <w:rPr>
          <w:b w:val="0"/>
          <w:bCs w:val="0"/>
          <w:sz w:val="28"/>
          <w:szCs w:val="28"/>
        </w:rPr>
        <w:t xml:space="preserve"> 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</w:t>
      </w:r>
      <w:r>
        <w:rPr>
          <w:b w:val="0"/>
          <w:bCs w:val="0"/>
          <w:sz w:val="28"/>
          <w:szCs w:val="28"/>
        </w:rPr>
        <w:t>21</w:t>
      </w:r>
      <w:r w:rsidRPr="00394112">
        <w:rPr>
          <w:b w:val="0"/>
          <w:bCs w:val="0"/>
          <w:sz w:val="28"/>
          <w:szCs w:val="28"/>
        </w:rPr>
        <w:t xml:space="preserve"> году, направляются в 20</w:t>
      </w:r>
      <w:r>
        <w:rPr>
          <w:b w:val="0"/>
          <w:bCs w:val="0"/>
          <w:sz w:val="28"/>
          <w:szCs w:val="28"/>
        </w:rPr>
        <w:t>22</w:t>
      </w:r>
      <w:r w:rsidRPr="00394112">
        <w:rPr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 решения.</w:t>
      </w:r>
      <w:proofErr w:type="gramEnd"/>
    </w:p>
    <w:p w:rsidR="00D32F93" w:rsidRDefault="00D32F93" w:rsidP="00D32F93">
      <w:pPr>
        <w:pStyle w:val="ConsPlusTitle"/>
        <w:spacing w:line="240" w:lineRule="atLeast"/>
        <w:ind w:firstLine="708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18</w:t>
      </w:r>
      <w:r w:rsidRPr="002E1C42">
        <w:rPr>
          <w:b w:val="0"/>
          <w:bCs w:val="0"/>
          <w:sz w:val="28"/>
          <w:szCs w:val="28"/>
        </w:rPr>
        <w:t>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>
        <w:rPr>
          <w:b w:val="0"/>
          <w:bCs w:val="0"/>
          <w:sz w:val="28"/>
          <w:szCs w:val="28"/>
        </w:rPr>
        <w:t xml:space="preserve">сельского поселения </w:t>
      </w:r>
      <w:r w:rsidRPr="00F0417D">
        <w:rPr>
          <w:b w:val="0"/>
          <w:bCs w:val="0"/>
          <w:sz w:val="28"/>
          <w:szCs w:val="28"/>
        </w:rPr>
        <w:t>Тряпинский</w:t>
      </w:r>
      <w:r>
        <w:rPr>
          <w:b w:val="0"/>
          <w:bCs w:val="0"/>
          <w:sz w:val="28"/>
          <w:szCs w:val="28"/>
        </w:rPr>
        <w:t xml:space="preserve"> сельсоветмуниципального района </w:t>
      </w:r>
      <w:r w:rsidRPr="00207E30">
        <w:rPr>
          <w:b w:val="0"/>
          <w:bCs w:val="0"/>
          <w:sz w:val="28"/>
          <w:szCs w:val="28"/>
        </w:rPr>
        <w:t>Аургазинский</w:t>
      </w:r>
      <w:r>
        <w:rPr>
          <w:b w:val="0"/>
          <w:bCs w:val="0"/>
          <w:sz w:val="28"/>
          <w:szCs w:val="28"/>
        </w:rPr>
        <w:t xml:space="preserve"> район</w:t>
      </w:r>
      <w:r w:rsidRPr="002E1C42">
        <w:rPr>
          <w:b w:val="0"/>
          <w:bCs w:val="0"/>
          <w:sz w:val="28"/>
          <w:szCs w:val="28"/>
        </w:rPr>
        <w:t xml:space="preserve"> Республики Башкортостан является распределение зарезервированных в составе утвержденных </w:t>
      </w:r>
      <w:r>
        <w:rPr>
          <w:b w:val="0"/>
          <w:bCs w:val="0"/>
          <w:sz w:val="28"/>
          <w:szCs w:val="28"/>
        </w:rPr>
        <w:t>бюджетных ассигнований</w:t>
      </w:r>
      <w:r w:rsidRPr="002E1C42">
        <w:rPr>
          <w:b w:val="0"/>
          <w:bCs w:val="0"/>
          <w:sz w:val="28"/>
          <w:szCs w:val="28"/>
        </w:rPr>
        <w:t>:</w:t>
      </w:r>
    </w:p>
    <w:p w:rsidR="00D32F93" w:rsidRPr="002E1C42" w:rsidRDefault="00D32F93" w:rsidP="00D32F93">
      <w:pPr>
        <w:pStyle w:val="ConsPlusTitle"/>
        <w:spacing w:line="240" w:lineRule="atLeast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E1C42">
        <w:rPr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D32F93" w:rsidRPr="002E1C42" w:rsidRDefault="00D32F93" w:rsidP="00D32F93">
      <w:pPr>
        <w:pStyle w:val="ConsPlusTitle"/>
        <w:spacing w:line="240" w:lineRule="atLeast"/>
        <w:ind w:firstLine="720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Pr="002E1C42">
        <w:rPr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>
        <w:rPr>
          <w:b w:val="0"/>
          <w:bCs w:val="0"/>
          <w:sz w:val="28"/>
          <w:szCs w:val="28"/>
        </w:rPr>
        <w:t>муниципальной</w:t>
      </w:r>
      <w:r w:rsidRPr="002E1C42">
        <w:rPr>
          <w:b w:val="0"/>
          <w:bCs w:val="0"/>
          <w:sz w:val="28"/>
          <w:szCs w:val="28"/>
        </w:rPr>
        <w:t xml:space="preserve"> собственности на софинансирование объектов капитального строительства муниципальной собственности, бюджетные инвестиции </w:t>
      </w:r>
      <w:r w:rsidRPr="002E1C42">
        <w:rPr>
          <w:b w:val="0"/>
          <w:bCs w:val="0"/>
          <w:sz w:val="28"/>
          <w:szCs w:val="28"/>
        </w:rPr>
        <w:br/>
        <w:t>в которые осу</w:t>
      </w:r>
      <w:r>
        <w:rPr>
          <w:b w:val="0"/>
          <w:bCs w:val="0"/>
          <w:sz w:val="28"/>
          <w:szCs w:val="28"/>
        </w:rPr>
        <w:t>ществляются из местных бюджетов.</w:t>
      </w:r>
    </w:p>
    <w:p w:rsidR="00D32F93" w:rsidRDefault="00D32F93" w:rsidP="00D32F93">
      <w:pPr>
        <w:pStyle w:val="ConsPlusTitle"/>
        <w:widowControl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19. </w:t>
      </w:r>
      <w:r w:rsidRPr="00394112">
        <w:rPr>
          <w:b w:val="0"/>
          <w:bCs w:val="0"/>
          <w:sz w:val="28"/>
          <w:szCs w:val="28"/>
        </w:rPr>
        <w:t>Настоящ</w:t>
      </w:r>
      <w:r>
        <w:rPr>
          <w:b w:val="0"/>
          <w:bCs w:val="0"/>
          <w:sz w:val="28"/>
          <w:szCs w:val="28"/>
        </w:rPr>
        <w:t>ееРешение</w:t>
      </w:r>
      <w:r w:rsidRPr="00394112">
        <w:rPr>
          <w:b w:val="0"/>
          <w:bCs w:val="0"/>
          <w:sz w:val="28"/>
          <w:szCs w:val="28"/>
        </w:rPr>
        <w:t xml:space="preserve"> вступает в силу с 1 января 20</w:t>
      </w:r>
      <w:r>
        <w:rPr>
          <w:b w:val="0"/>
          <w:bCs w:val="0"/>
          <w:sz w:val="28"/>
          <w:szCs w:val="28"/>
        </w:rPr>
        <w:t>22</w:t>
      </w:r>
      <w:r w:rsidRPr="00394112">
        <w:rPr>
          <w:b w:val="0"/>
          <w:bCs w:val="0"/>
          <w:sz w:val="28"/>
          <w:szCs w:val="28"/>
        </w:rPr>
        <w:t xml:space="preserve"> года.</w:t>
      </w:r>
    </w:p>
    <w:p w:rsidR="00D32F93" w:rsidRDefault="00D32F93" w:rsidP="00D32F93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20. Решение подлежит официальному опубликованию не позднее 10 дней после его подписания в установленном порядке.</w:t>
      </w:r>
    </w:p>
    <w:p w:rsidR="00D32F93" w:rsidRDefault="00D32F93" w:rsidP="00D32F93">
      <w:pPr>
        <w:pStyle w:val="ConsPlusNormal"/>
        <w:spacing w:line="240" w:lineRule="atLeast"/>
        <w:ind w:right="97" w:firstLine="709"/>
        <w:contextualSpacing/>
        <w:rPr>
          <w:sz w:val="28"/>
          <w:szCs w:val="28"/>
        </w:rPr>
      </w:pPr>
    </w:p>
    <w:p w:rsidR="00D32F93" w:rsidRDefault="00D32F93" w:rsidP="00D32F93">
      <w:pPr>
        <w:pStyle w:val="ConsPlusNormal"/>
        <w:spacing w:line="240" w:lineRule="atLeast"/>
        <w:ind w:right="97" w:firstLine="709"/>
        <w:contextualSpacing/>
        <w:rPr>
          <w:sz w:val="28"/>
          <w:szCs w:val="28"/>
        </w:rPr>
      </w:pPr>
    </w:p>
    <w:p w:rsidR="00D32F93" w:rsidRDefault="00D32F93" w:rsidP="00D32F93">
      <w:pPr>
        <w:pStyle w:val="ConsPlusNormal"/>
        <w:spacing w:line="240" w:lineRule="atLeast"/>
        <w:ind w:right="97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32F93" w:rsidRDefault="00D32F93" w:rsidP="00D32F93">
      <w:pPr>
        <w:pStyle w:val="ConsPlusNormal"/>
        <w:spacing w:line="240" w:lineRule="atLeast"/>
        <w:ind w:right="97" w:firstLine="709"/>
        <w:contextualSpacing/>
        <w:rPr>
          <w:sz w:val="28"/>
          <w:szCs w:val="28"/>
        </w:rPr>
      </w:pPr>
      <w:r w:rsidRPr="00F0417D">
        <w:rPr>
          <w:bCs/>
          <w:sz w:val="28"/>
          <w:szCs w:val="28"/>
        </w:rPr>
        <w:t>Тряпинский</w:t>
      </w:r>
      <w:r>
        <w:rPr>
          <w:sz w:val="28"/>
          <w:szCs w:val="28"/>
        </w:rPr>
        <w:t xml:space="preserve">  сельсовет</w:t>
      </w:r>
    </w:p>
    <w:p w:rsidR="00D32F93" w:rsidRDefault="00D32F93" w:rsidP="00D32F93">
      <w:pPr>
        <w:pStyle w:val="ConsPlusNormal"/>
        <w:spacing w:line="240" w:lineRule="atLeast"/>
        <w:ind w:right="97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32F93" w:rsidRDefault="00D32F93" w:rsidP="00D32F93">
      <w:pPr>
        <w:pStyle w:val="ConsPlusNormal"/>
        <w:spacing w:line="240" w:lineRule="atLeast"/>
        <w:ind w:right="97" w:firstLine="709"/>
        <w:contextualSpacing/>
        <w:rPr>
          <w:sz w:val="28"/>
          <w:szCs w:val="28"/>
        </w:rPr>
      </w:pPr>
      <w:r w:rsidRPr="00207E30">
        <w:rPr>
          <w:sz w:val="28"/>
          <w:szCs w:val="28"/>
        </w:rPr>
        <w:t xml:space="preserve">Аургазинский </w:t>
      </w:r>
      <w:r>
        <w:rPr>
          <w:sz w:val="28"/>
          <w:szCs w:val="28"/>
        </w:rPr>
        <w:t xml:space="preserve"> район</w:t>
      </w:r>
    </w:p>
    <w:p w:rsidR="00D32F93" w:rsidRPr="00813E14" w:rsidRDefault="00D32F93" w:rsidP="00D32F93">
      <w:pPr>
        <w:pStyle w:val="ConsPlusNormal"/>
        <w:spacing w:line="240" w:lineRule="atLeast"/>
        <w:ind w:right="97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И.С. Захарова</w:t>
      </w:r>
    </w:p>
    <w:p w:rsidR="00D32F93" w:rsidRDefault="00D32F93" w:rsidP="00D32F93">
      <w:pPr>
        <w:pStyle w:val="ConsPlusNormal"/>
        <w:spacing w:line="240" w:lineRule="atLeast"/>
        <w:contextualSpacing/>
        <w:rPr>
          <w:sz w:val="28"/>
          <w:szCs w:val="28"/>
        </w:rPr>
      </w:pPr>
    </w:p>
    <w:p w:rsidR="006328E7" w:rsidRDefault="006328E7"/>
    <w:sectPr w:rsidR="006328E7" w:rsidSect="0063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compat/>
  <w:rsids>
    <w:rsidRoot w:val="00D32F93"/>
    <w:rsid w:val="002E17B0"/>
    <w:rsid w:val="00345F13"/>
    <w:rsid w:val="006328E7"/>
    <w:rsid w:val="00A74231"/>
    <w:rsid w:val="00D3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9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32F9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32F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32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D32F93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32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582D05457514DC67386643862DD136453B74D8B54B35DED88EA6EDD026084D81EA98BF166144BVDf6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2179</Words>
  <Characters>12421</Characters>
  <Application>Microsoft Office Word</Application>
  <DocSecurity>0</DocSecurity>
  <Lines>103</Lines>
  <Paragraphs>29</Paragraphs>
  <ScaleCrop>false</ScaleCrop>
  <Company>Сельсовет</Company>
  <LinksUpToDate>false</LinksUpToDate>
  <CharactersWithSpaces>14571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2022-03-22T06:25:00Z</dcterms:created>
  <dcterms:modified xsi:type="dcterms:W3CDTF">2022-03-22T06:25:00Z</dcterms:modified>
</cp:coreProperties>
</file>