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7928C5" w:rsidRPr="00CF5A27" w:rsidTr="00FD3CE2">
        <w:trPr>
          <w:trHeight w:val="1614"/>
        </w:trPr>
        <w:tc>
          <w:tcPr>
            <w:tcW w:w="4444" w:type="dxa"/>
          </w:tcPr>
          <w:p w:rsidR="007928C5" w:rsidRPr="00CF5A27" w:rsidRDefault="007928C5" w:rsidP="00FD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7928C5" w:rsidRPr="00CF5A27" w:rsidRDefault="007928C5" w:rsidP="00FD3CE2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7928C5" w:rsidRPr="00CF5A27" w:rsidRDefault="007928C5" w:rsidP="00FD3CE2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7928C5" w:rsidRPr="00CF5A27" w:rsidRDefault="007928C5" w:rsidP="00FD3CE2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7928C5" w:rsidRPr="00CF5A27" w:rsidRDefault="007928C5" w:rsidP="00FD3CE2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 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7928C5" w:rsidRPr="00CF5A27" w:rsidRDefault="007928C5" w:rsidP="00FD3CE2">
            <w:pPr>
              <w:jc w:val="center"/>
              <w:rPr>
                <w:sz w:val="20"/>
                <w:szCs w:val="20"/>
              </w:rPr>
            </w:pPr>
          </w:p>
          <w:p w:rsidR="007928C5" w:rsidRPr="00CF5A27" w:rsidRDefault="007928C5" w:rsidP="00FD3CE2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453484, БР,</w:t>
            </w:r>
            <w:r w:rsidRPr="00CF5A27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7928C5" w:rsidRPr="00CF5A27" w:rsidRDefault="007928C5" w:rsidP="00FD3CE2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7928C5" w:rsidRPr="00CF5A27" w:rsidRDefault="007928C5" w:rsidP="00FD3CE2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7928C5" w:rsidRPr="00CF5A27" w:rsidRDefault="007928C5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8665633" r:id="rId6"/>
              </w:object>
            </w:r>
          </w:p>
        </w:tc>
        <w:tc>
          <w:tcPr>
            <w:tcW w:w="4147" w:type="dxa"/>
          </w:tcPr>
          <w:p w:rsidR="007928C5" w:rsidRPr="00DC6C87" w:rsidRDefault="007928C5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7928C5" w:rsidRPr="00DC6C87" w:rsidRDefault="007928C5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7928C5" w:rsidRPr="00DC6C87" w:rsidRDefault="007928C5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7928C5" w:rsidRPr="00DC6C87" w:rsidRDefault="007928C5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7928C5" w:rsidRPr="00CF5A27" w:rsidRDefault="007928C5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7928C5" w:rsidRPr="00CF5A27" w:rsidRDefault="007928C5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7928C5" w:rsidRPr="00CF5A27" w:rsidRDefault="007928C5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7928C5" w:rsidRPr="00CF5A27" w:rsidRDefault="007928C5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7928C5" w:rsidRPr="00CF5A27" w:rsidRDefault="007928C5" w:rsidP="007928C5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7928C5" w:rsidRDefault="007928C5" w:rsidP="007928C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7928C5" w:rsidRDefault="007928C5" w:rsidP="007928C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28C5" w:rsidRDefault="007928C5" w:rsidP="007928C5">
      <w:pPr>
        <w:jc w:val="both"/>
        <w:rPr>
          <w:sz w:val="20"/>
        </w:rPr>
      </w:pPr>
      <w:r>
        <w:rPr>
          <w:b/>
          <w:sz w:val="28"/>
          <w:szCs w:val="28"/>
        </w:rPr>
        <w:t>14.09</w:t>
      </w:r>
      <w:r w:rsidRPr="00D4624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D46240">
        <w:rPr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b/>
          <w:sz w:val="28"/>
          <w:szCs w:val="28"/>
        </w:rPr>
        <w:t>37</w:t>
      </w:r>
    </w:p>
    <w:p w:rsidR="007928C5" w:rsidRDefault="007928C5" w:rsidP="007928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28C5" w:rsidRPr="008806BD" w:rsidRDefault="007928C5" w:rsidP="007928C5">
      <w:pPr>
        <w:pStyle w:val="ConsPlusNormal"/>
        <w:ind w:left="567" w:firstLine="579"/>
        <w:jc w:val="center"/>
        <w:rPr>
          <w:rFonts w:ascii="Times New Roman" w:hAnsi="Times New Roman"/>
          <w:b/>
          <w:sz w:val="28"/>
          <w:szCs w:val="28"/>
        </w:rPr>
      </w:pPr>
      <w:r w:rsidRPr="008806BD">
        <w:rPr>
          <w:rFonts w:ascii="Times New Roman" w:hAnsi="Times New Roman"/>
          <w:b/>
          <w:sz w:val="28"/>
          <w:szCs w:val="28"/>
        </w:rPr>
        <w:t>О присвоении  адреса жилому дому</w:t>
      </w:r>
    </w:p>
    <w:p w:rsidR="007928C5" w:rsidRPr="008F2DF7" w:rsidRDefault="007928C5" w:rsidP="007928C5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7928C5" w:rsidRPr="00CD6464" w:rsidRDefault="007928C5" w:rsidP="007928C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7928C5" w:rsidRDefault="007928C5" w:rsidP="007928C5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928C5" w:rsidRDefault="007928C5" w:rsidP="007928C5">
      <w:pPr>
        <w:jc w:val="both"/>
      </w:pP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3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19 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Тряпино</w:t>
      </w:r>
      <w:proofErr w:type="spellEnd"/>
      <w:r w:rsidRPr="002842B0">
        <w:rPr>
          <w:sz w:val="28"/>
          <w:szCs w:val="28"/>
        </w:rPr>
        <w:t>, ул</w:t>
      </w:r>
      <w:r>
        <w:rPr>
          <w:sz w:val="28"/>
          <w:szCs w:val="28"/>
        </w:rPr>
        <w:t>ица Пролетарская</w:t>
      </w:r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ом5</w:t>
      </w:r>
    </w:p>
    <w:p w:rsidR="007928C5" w:rsidRPr="00D2389E" w:rsidRDefault="007928C5" w:rsidP="007928C5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928C5" w:rsidRDefault="007928C5" w:rsidP="007928C5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sz w:val="28"/>
          <w:szCs w:val="28"/>
        </w:rPr>
        <w:t xml:space="preserve">    2.</w:t>
      </w:r>
      <w:r w:rsidRPr="00112D90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112D90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112D90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112D90">
        <w:rPr>
          <w:rFonts w:ascii="Times New Roman" w:hAnsi="Times New Roman"/>
          <w:sz w:val="28"/>
          <w:szCs w:val="28"/>
        </w:rPr>
        <w:t>обнародовать в здании Администрации</w:t>
      </w:r>
    </w:p>
    <w:p w:rsidR="007928C5" w:rsidRDefault="007928C5" w:rsidP="007928C5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bCs/>
          <w:sz w:val="28"/>
          <w:szCs w:val="28"/>
        </w:rPr>
        <w:t xml:space="preserve">сельского  поселения </w:t>
      </w:r>
      <w:proofErr w:type="spellStart"/>
      <w:r w:rsidRPr="00112D9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D90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разместить на </w:t>
      </w:r>
      <w:proofErr w:type="gramStart"/>
      <w:r w:rsidRPr="00112D9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12D90">
        <w:rPr>
          <w:rFonts w:ascii="Times New Roman" w:hAnsi="Times New Roman"/>
          <w:sz w:val="28"/>
          <w:szCs w:val="28"/>
        </w:rPr>
        <w:t xml:space="preserve"> </w:t>
      </w:r>
    </w:p>
    <w:p w:rsidR="007928C5" w:rsidRPr="00112D90" w:rsidRDefault="007928C5" w:rsidP="007928C5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12D90">
        <w:rPr>
          <w:rFonts w:ascii="Times New Roman" w:hAnsi="Times New Roman"/>
          <w:sz w:val="28"/>
          <w:szCs w:val="28"/>
        </w:rPr>
        <w:t>сайте</w:t>
      </w:r>
      <w:proofErr w:type="gramEnd"/>
      <w:hyperlink r:id="rId7" w:history="1">
        <w:r w:rsidRPr="00112D90">
          <w:rPr>
            <w:rStyle w:val="a3"/>
            <w:sz w:val="28"/>
            <w:szCs w:val="28"/>
            <w:lang w:val="en-US"/>
          </w:rPr>
          <w:t>www. sp- traypino.ru</w:t>
        </w:r>
      </w:hyperlink>
      <w:r w:rsidRPr="00112D90">
        <w:rPr>
          <w:rFonts w:ascii="Times New Roman" w:hAnsi="Times New Roman"/>
          <w:sz w:val="28"/>
          <w:szCs w:val="28"/>
          <w:lang w:val="en-US"/>
        </w:rPr>
        <w:t xml:space="preserve">».    </w:t>
      </w:r>
    </w:p>
    <w:p w:rsidR="007928C5" w:rsidRPr="00112D90" w:rsidRDefault="007928C5" w:rsidP="007928C5">
      <w:pPr>
        <w:jc w:val="center"/>
        <w:rPr>
          <w:b/>
          <w:sz w:val="28"/>
          <w:szCs w:val="28"/>
          <w:lang w:val="en-US"/>
        </w:rPr>
      </w:pPr>
    </w:p>
    <w:p w:rsidR="007928C5" w:rsidRPr="00112D90" w:rsidRDefault="007928C5" w:rsidP="007928C5">
      <w:pPr>
        <w:jc w:val="center"/>
        <w:rPr>
          <w:b/>
          <w:sz w:val="28"/>
          <w:szCs w:val="28"/>
          <w:lang w:val="en-US"/>
        </w:rPr>
      </w:pPr>
    </w:p>
    <w:p w:rsidR="007928C5" w:rsidRPr="00112D90" w:rsidRDefault="007928C5" w:rsidP="007928C5">
      <w:pPr>
        <w:jc w:val="center"/>
        <w:rPr>
          <w:b/>
          <w:sz w:val="28"/>
          <w:szCs w:val="28"/>
          <w:lang w:val="en-US"/>
        </w:rPr>
      </w:pPr>
    </w:p>
    <w:p w:rsidR="007928C5" w:rsidRDefault="007928C5" w:rsidP="007928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И.С.Захарова</w:t>
      </w: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928C5"/>
    <w:rsid w:val="002E17B0"/>
    <w:rsid w:val="006328E7"/>
    <w:rsid w:val="007928C5"/>
    <w:rsid w:val="00A74231"/>
    <w:rsid w:val="00EB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8C5"/>
    <w:rPr>
      <w:color w:val="0000FF"/>
      <w:u w:val="single"/>
    </w:rPr>
  </w:style>
  <w:style w:type="paragraph" w:styleId="a4">
    <w:name w:val="List Paragraph"/>
    <w:basedOn w:val="a"/>
    <w:qFormat/>
    <w:rsid w:val="007928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92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8C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2021-11-17T10:46:00Z</dcterms:created>
  <dcterms:modified xsi:type="dcterms:W3CDTF">2021-11-17T10:46:00Z</dcterms:modified>
</cp:coreProperties>
</file>