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DE1356" w:rsidTr="00F25504">
        <w:trPr>
          <w:trHeight w:val="94"/>
        </w:trPr>
        <w:tc>
          <w:tcPr>
            <w:tcW w:w="4214" w:type="dxa"/>
          </w:tcPr>
          <w:p w:rsidR="00DE1356" w:rsidRDefault="00DE1356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DE1356" w:rsidRDefault="00DE1356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DE1356" w:rsidRDefault="00DE1356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DE1356" w:rsidRDefault="00DE1356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DE1356" w:rsidRDefault="00DE1356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DE1356" w:rsidRDefault="00DE1356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1356" w:rsidRDefault="00DE1356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DE1356" w:rsidRDefault="00DE1356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DE1356" w:rsidRDefault="00DE1356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DE1356" w:rsidRDefault="00DE1356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4651800" r:id="rId6"/>
              </w:object>
            </w:r>
          </w:p>
        </w:tc>
        <w:tc>
          <w:tcPr>
            <w:tcW w:w="3893" w:type="dxa"/>
          </w:tcPr>
          <w:p w:rsidR="00DE1356" w:rsidRDefault="00DE1356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DE1356" w:rsidRDefault="00DE1356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DE1356" w:rsidRDefault="00DE1356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DE1356" w:rsidRDefault="00DE1356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DE1356" w:rsidRDefault="00DE1356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E1356" w:rsidRDefault="00DE1356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DE1356" w:rsidRDefault="00DE1356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DE1356" w:rsidRDefault="00DE1356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DE1356" w:rsidRDefault="00DE1356" w:rsidP="00DE1356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DE1356" w:rsidRDefault="00DE1356" w:rsidP="00DE1356">
      <w:pPr>
        <w:jc w:val="center"/>
        <w:rPr>
          <w:b/>
          <w:sz w:val="28"/>
          <w:szCs w:val="28"/>
        </w:rPr>
      </w:pPr>
    </w:p>
    <w:p w:rsidR="00DE1356" w:rsidRDefault="00DE1356" w:rsidP="00DE1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1356" w:rsidRPr="002F0A11" w:rsidRDefault="00DE1356" w:rsidP="00DE1356">
      <w:pPr>
        <w:jc w:val="center"/>
        <w:rPr>
          <w:b/>
          <w:sz w:val="28"/>
          <w:szCs w:val="28"/>
        </w:rPr>
      </w:pPr>
    </w:p>
    <w:p w:rsidR="00DE1356" w:rsidRDefault="00DE1356" w:rsidP="00DE13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27.05.2021                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25</w:t>
      </w:r>
    </w:p>
    <w:p w:rsidR="00DE1356" w:rsidRPr="00C92F84" w:rsidRDefault="00DE1356" w:rsidP="00DE1356">
      <w:pPr>
        <w:jc w:val="both"/>
      </w:pPr>
    </w:p>
    <w:p w:rsidR="00DE1356" w:rsidRDefault="00DE1356" w:rsidP="00DE1356">
      <w:pPr>
        <w:autoSpaceDE w:val="0"/>
        <w:autoSpaceDN w:val="0"/>
        <w:adjustRightInd w:val="0"/>
        <w:ind w:left="4248" w:firstLine="708"/>
        <w:jc w:val="right"/>
      </w:pPr>
    </w:p>
    <w:tbl>
      <w:tblPr>
        <w:tblW w:w="0" w:type="auto"/>
        <w:tblLook w:val="04A0"/>
      </w:tblPr>
      <w:tblGrid>
        <w:gridCol w:w="9571"/>
      </w:tblGrid>
      <w:tr w:rsidR="00DE1356" w:rsidRPr="003D0069" w:rsidTr="00F25504">
        <w:tc>
          <w:tcPr>
            <w:tcW w:w="10368" w:type="dxa"/>
            <w:shd w:val="clear" w:color="auto" w:fill="auto"/>
          </w:tcPr>
          <w:p w:rsidR="00DE1356" w:rsidRPr="003D0069" w:rsidRDefault="00DE1356" w:rsidP="00F2550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D0069">
              <w:rPr>
                <w:b/>
                <w:sz w:val="28"/>
                <w:szCs w:val="28"/>
              </w:rPr>
              <w:t xml:space="preserve">Об утверждении  Положения об оценочной комиссии для определения стоимости подарков, полученных муниципальными служащими   администрации 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Тряпинский</w:t>
            </w:r>
            <w:proofErr w:type="spellEnd"/>
            <w:r w:rsidRPr="003D0069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D0069">
              <w:rPr>
                <w:b/>
                <w:sz w:val="28"/>
                <w:szCs w:val="28"/>
              </w:rPr>
              <w:t>Аургазинский</w:t>
            </w:r>
            <w:proofErr w:type="spellEnd"/>
            <w:r w:rsidRPr="003D0069">
              <w:rPr>
                <w:b/>
                <w:sz w:val="28"/>
                <w:szCs w:val="28"/>
              </w:rPr>
              <w:t xml:space="preserve"> район Республики Башкортостан в связи с протокольными мероприятиями, со служебной командировкой и с другими официальными мероприятиями</w:t>
            </w:r>
          </w:p>
        </w:tc>
      </w:tr>
    </w:tbl>
    <w:p w:rsidR="00DE1356" w:rsidRPr="003D0069" w:rsidRDefault="00DE1356" w:rsidP="00DE1356">
      <w:pPr>
        <w:jc w:val="center"/>
        <w:rPr>
          <w:b/>
          <w:sz w:val="28"/>
          <w:szCs w:val="28"/>
          <w:u w:val="single"/>
        </w:rPr>
      </w:pPr>
    </w:p>
    <w:p w:rsidR="00DE1356" w:rsidRPr="003D0069" w:rsidRDefault="00DE1356" w:rsidP="00DE1356">
      <w:pPr>
        <w:ind w:firstLine="708"/>
        <w:jc w:val="both"/>
        <w:rPr>
          <w:color w:val="000000"/>
          <w:sz w:val="28"/>
          <w:szCs w:val="28"/>
        </w:rPr>
      </w:pPr>
      <w:r w:rsidRPr="003D0069">
        <w:rPr>
          <w:color w:val="000000"/>
          <w:sz w:val="28"/>
          <w:szCs w:val="28"/>
        </w:rPr>
        <w:t xml:space="preserve">В соответствии  с п.7 ч.3 ст.12.1 Федерального закона от 25.12.2008 № 273-ФЗ «О противодействии,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Тряпинский</w:t>
      </w:r>
      <w:proofErr w:type="spellEnd"/>
      <w:r w:rsidRPr="003D0069">
        <w:rPr>
          <w:color w:val="000000"/>
          <w:sz w:val="28"/>
          <w:szCs w:val="28"/>
        </w:rPr>
        <w:t xml:space="preserve"> сельсовет </w:t>
      </w:r>
      <w:r w:rsidRPr="003D0069">
        <w:rPr>
          <w:b/>
          <w:color w:val="000000"/>
          <w:sz w:val="28"/>
          <w:szCs w:val="28"/>
        </w:rPr>
        <w:t>ПОСТАНОВЛЯЕТ:</w:t>
      </w:r>
    </w:p>
    <w:p w:rsidR="00DE1356" w:rsidRPr="003D0069" w:rsidRDefault="00DE1356" w:rsidP="00DE1356">
      <w:pPr>
        <w:ind w:firstLine="708"/>
        <w:jc w:val="both"/>
        <w:rPr>
          <w:color w:val="000000"/>
          <w:sz w:val="28"/>
          <w:szCs w:val="28"/>
        </w:rPr>
      </w:pPr>
      <w:r w:rsidRPr="003D0069">
        <w:rPr>
          <w:color w:val="000000"/>
          <w:sz w:val="28"/>
          <w:szCs w:val="28"/>
        </w:rPr>
        <w:t xml:space="preserve">1. Утвердить Положение об оценочной комиссии для определения стоимости подарков, полученных муниципальными служащими   администрации  сельского поселения </w:t>
      </w:r>
      <w:proofErr w:type="spellStart"/>
      <w:r>
        <w:rPr>
          <w:color w:val="000000"/>
          <w:sz w:val="28"/>
          <w:szCs w:val="28"/>
        </w:rPr>
        <w:t>Тряпинский</w:t>
      </w:r>
      <w:proofErr w:type="spellEnd"/>
      <w:r w:rsidRPr="003D00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D0069">
        <w:rPr>
          <w:color w:val="000000"/>
          <w:sz w:val="28"/>
          <w:szCs w:val="28"/>
        </w:rPr>
        <w:t>Аургазинский</w:t>
      </w:r>
      <w:proofErr w:type="spellEnd"/>
      <w:r w:rsidRPr="003D0069">
        <w:rPr>
          <w:color w:val="000000"/>
          <w:sz w:val="28"/>
          <w:szCs w:val="28"/>
        </w:rPr>
        <w:t xml:space="preserve"> район Республики Башкортостан в связи с протокольными мероприятиями, со служебной командировкой и с другими официальными мероприятиями, согласно приложению № 1.</w:t>
      </w:r>
    </w:p>
    <w:p w:rsidR="00DE1356" w:rsidRPr="003D0069" w:rsidRDefault="00DE1356" w:rsidP="00DE1356">
      <w:pPr>
        <w:ind w:firstLine="708"/>
        <w:jc w:val="both"/>
        <w:rPr>
          <w:sz w:val="28"/>
          <w:szCs w:val="28"/>
        </w:rPr>
      </w:pPr>
      <w:r w:rsidRPr="003D0069">
        <w:rPr>
          <w:sz w:val="28"/>
          <w:szCs w:val="28"/>
        </w:rPr>
        <w:t xml:space="preserve">2. Обнародовать настоящее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D0069">
        <w:rPr>
          <w:sz w:val="28"/>
          <w:szCs w:val="28"/>
        </w:rPr>
        <w:t xml:space="preserve"> сельсовет муниципального района </w:t>
      </w:r>
      <w:proofErr w:type="spellStart"/>
      <w:r w:rsidRPr="003D0069">
        <w:rPr>
          <w:sz w:val="28"/>
          <w:szCs w:val="28"/>
        </w:rPr>
        <w:t>Аургазинский</w:t>
      </w:r>
      <w:proofErr w:type="spellEnd"/>
      <w:r w:rsidRPr="003D0069">
        <w:rPr>
          <w:sz w:val="28"/>
          <w:szCs w:val="28"/>
        </w:rPr>
        <w:t xml:space="preserve"> район Республики Башкортостан и разместить на официальном сайте.</w:t>
      </w:r>
    </w:p>
    <w:p w:rsidR="00DE1356" w:rsidRPr="003D0069" w:rsidRDefault="00DE1356" w:rsidP="00DE1356">
      <w:pPr>
        <w:ind w:firstLine="708"/>
        <w:jc w:val="both"/>
        <w:rPr>
          <w:b/>
          <w:sz w:val="28"/>
          <w:szCs w:val="28"/>
        </w:rPr>
      </w:pPr>
      <w:r w:rsidRPr="003D0069">
        <w:rPr>
          <w:sz w:val="28"/>
          <w:szCs w:val="28"/>
        </w:rPr>
        <w:t xml:space="preserve">3. </w:t>
      </w:r>
      <w:proofErr w:type="gramStart"/>
      <w:r w:rsidRPr="003D0069">
        <w:rPr>
          <w:sz w:val="28"/>
          <w:szCs w:val="28"/>
        </w:rPr>
        <w:t>Контроль за</w:t>
      </w:r>
      <w:proofErr w:type="gramEnd"/>
      <w:r w:rsidRPr="003D0069">
        <w:rPr>
          <w:sz w:val="28"/>
          <w:szCs w:val="28"/>
        </w:rPr>
        <w:t xml:space="preserve"> выполнением настоящего постановления оставляю за  собой.</w:t>
      </w:r>
    </w:p>
    <w:p w:rsidR="00DE1356" w:rsidRPr="003D0069" w:rsidRDefault="00DE1356" w:rsidP="00DE1356">
      <w:pPr>
        <w:ind w:firstLine="708"/>
        <w:jc w:val="both"/>
        <w:rPr>
          <w:b/>
          <w:sz w:val="28"/>
          <w:szCs w:val="28"/>
        </w:rPr>
      </w:pPr>
    </w:p>
    <w:p w:rsidR="00DE1356" w:rsidRPr="003D0069" w:rsidRDefault="00DE1356" w:rsidP="00DE1356">
      <w:pPr>
        <w:ind w:firstLine="708"/>
        <w:jc w:val="both"/>
        <w:rPr>
          <w:b/>
          <w:sz w:val="28"/>
          <w:szCs w:val="28"/>
        </w:rPr>
      </w:pPr>
    </w:p>
    <w:p w:rsidR="00DE1356" w:rsidRPr="003D0069" w:rsidRDefault="00DE1356" w:rsidP="00DE1356">
      <w:pPr>
        <w:ind w:firstLine="708"/>
        <w:jc w:val="both"/>
        <w:rPr>
          <w:b/>
          <w:sz w:val="28"/>
          <w:szCs w:val="28"/>
        </w:rPr>
      </w:pPr>
    </w:p>
    <w:p w:rsidR="00DE1356" w:rsidRPr="003D0069" w:rsidRDefault="00DE1356" w:rsidP="00DE1356">
      <w:pPr>
        <w:ind w:firstLine="708"/>
        <w:jc w:val="both"/>
        <w:rPr>
          <w:sz w:val="28"/>
          <w:szCs w:val="28"/>
        </w:rPr>
      </w:pPr>
    </w:p>
    <w:p w:rsidR="00DE1356" w:rsidRPr="003D0069" w:rsidRDefault="00DE1356" w:rsidP="00DE1356">
      <w:pPr>
        <w:pStyle w:val="a3"/>
        <w:rPr>
          <w:bCs/>
          <w:szCs w:val="28"/>
        </w:rPr>
      </w:pPr>
      <w:r w:rsidRPr="003D0069">
        <w:rPr>
          <w:bCs/>
          <w:szCs w:val="28"/>
        </w:rPr>
        <w:t xml:space="preserve">Глава сельского поселения </w:t>
      </w:r>
    </w:p>
    <w:p w:rsidR="00DE1356" w:rsidRPr="003D0069" w:rsidRDefault="00DE1356" w:rsidP="00DE1356">
      <w:pPr>
        <w:pStyle w:val="a3"/>
        <w:rPr>
          <w:bCs/>
          <w:szCs w:val="28"/>
        </w:rPr>
      </w:pPr>
      <w:proofErr w:type="spellStart"/>
      <w:r>
        <w:rPr>
          <w:bCs/>
          <w:szCs w:val="28"/>
        </w:rPr>
        <w:t>Тряпинский</w:t>
      </w:r>
      <w:proofErr w:type="spellEnd"/>
      <w:r w:rsidRPr="003D0069">
        <w:rPr>
          <w:bCs/>
          <w:szCs w:val="28"/>
        </w:rPr>
        <w:t xml:space="preserve"> сельсовет                                                                 </w:t>
      </w:r>
      <w:r>
        <w:rPr>
          <w:bCs/>
          <w:szCs w:val="28"/>
        </w:rPr>
        <w:t>И.С. Захарова</w:t>
      </w:r>
    </w:p>
    <w:p w:rsidR="00DE1356" w:rsidRDefault="00DE1356" w:rsidP="00DE1356">
      <w:pPr>
        <w:pStyle w:val="a3"/>
        <w:rPr>
          <w:b/>
          <w:bCs/>
        </w:rPr>
      </w:pPr>
    </w:p>
    <w:p w:rsidR="00DE1356" w:rsidRDefault="00DE1356" w:rsidP="00DE1356">
      <w:pPr>
        <w:jc w:val="right"/>
        <w:rPr>
          <w:bCs/>
          <w:color w:val="131313"/>
          <w:sz w:val="20"/>
          <w:szCs w:val="20"/>
          <w:bdr w:val="none" w:sz="0" w:space="0" w:color="auto" w:frame="1"/>
        </w:rPr>
      </w:pPr>
    </w:p>
    <w:p w:rsidR="00DE1356" w:rsidRPr="003D0069" w:rsidRDefault="00DE1356" w:rsidP="00DE1356">
      <w:pPr>
        <w:jc w:val="right"/>
        <w:rPr>
          <w:bCs/>
          <w:color w:val="131313"/>
          <w:sz w:val="20"/>
          <w:szCs w:val="20"/>
          <w:bdr w:val="none" w:sz="0" w:space="0" w:color="auto" w:frame="1"/>
        </w:rPr>
      </w:pPr>
      <w:r w:rsidRPr="003D0069">
        <w:rPr>
          <w:bCs/>
          <w:color w:val="131313"/>
          <w:sz w:val="20"/>
          <w:szCs w:val="20"/>
          <w:bdr w:val="none" w:sz="0" w:space="0" w:color="auto" w:frame="1"/>
        </w:rPr>
        <w:lastRenderedPageBreak/>
        <w:t>Приложение № 1</w:t>
      </w:r>
    </w:p>
    <w:p w:rsidR="00DE1356" w:rsidRPr="003D0069" w:rsidRDefault="00DE1356" w:rsidP="00DE1356">
      <w:pPr>
        <w:jc w:val="right"/>
        <w:rPr>
          <w:bCs/>
          <w:color w:val="131313"/>
          <w:sz w:val="20"/>
          <w:szCs w:val="20"/>
          <w:bdr w:val="none" w:sz="0" w:space="0" w:color="auto" w:frame="1"/>
        </w:rPr>
      </w:pPr>
      <w:r w:rsidRPr="003D0069">
        <w:rPr>
          <w:bCs/>
          <w:color w:val="131313"/>
          <w:sz w:val="20"/>
          <w:szCs w:val="20"/>
          <w:bdr w:val="none" w:sz="0" w:space="0" w:color="auto" w:frame="1"/>
        </w:rPr>
        <w:t xml:space="preserve">к постановлению Администрации </w:t>
      </w:r>
    </w:p>
    <w:p w:rsidR="00DE1356" w:rsidRPr="003D0069" w:rsidRDefault="00DE1356" w:rsidP="00DE1356">
      <w:pPr>
        <w:jc w:val="right"/>
        <w:rPr>
          <w:bCs/>
          <w:color w:val="131313"/>
          <w:sz w:val="20"/>
          <w:szCs w:val="20"/>
          <w:bdr w:val="none" w:sz="0" w:space="0" w:color="auto" w:frame="1"/>
        </w:rPr>
      </w:pPr>
      <w:r w:rsidRPr="003D0069">
        <w:rPr>
          <w:bCs/>
          <w:color w:val="131313"/>
          <w:sz w:val="20"/>
          <w:szCs w:val="20"/>
          <w:bdr w:val="none" w:sz="0" w:space="0" w:color="auto" w:frame="1"/>
        </w:rPr>
        <w:t xml:space="preserve">сельского поселения </w:t>
      </w:r>
    </w:p>
    <w:p w:rsidR="00DE1356" w:rsidRPr="003D0069" w:rsidRDefault="00DE1356" w:rsidP="00DE1356">
      <w:pPr>
        <w:jc w:val="right"/>
        <w:rPr>
          <w:bCs/>
          <w:color w:val="131313"/>
          <w:sz w:val="20"/>
          <w:szCs w:val="20"/>
          <w:bdr w:val="none" w:sz="0" w:space="0" w:color="auto" w:frame="1"/>
        </w:rPr>
      </w:pPr>
      <w:proofErr w:type="spellStart"/>
      <w:r w:rsidRPr="003D0069">
        <w:rPr>
          <w:bCs/>
          <w:color w:val="131313"/>
          <w:sz w:val="20"/>
          <w:szCs w:val="20"/>
          <w:bdr w:val="none" w:sz="0" w:space="0" w:color="auto" w:frame="1"/>
        </w:rPr>
        <w:t>Тряпинский</w:t>
      </w:r>
      <w:proofErr w:type="spellEnd"/>
      <w:r w:rsidRPr="003D0069">
        <w:rPr>
          <w:bCs/>
          <w:color w:val="131313"/>
          <w:sz w:val="20"/>
          <w:szCs w:val="20"/>
          <w:bdr w:val="none" w:sz="0" w:space="0" w:color="auto" w:frame="1"/>
        </w:rPr>
        <w:t xml:space="preserve"> сельсовет</w:t>
      </w:r>
    </w:p>
    <w:p w:rsidR="00DE1356" w:rsidRPr="003D0069" w:rsidRDefault="00DE1356" w:rsidP="00DE1356">
      <w:pPr>
        <w:jc w:val="right"/>
        <w:rPr>
          <w:sz w:val="20"/>
          <w:szCs w:val="20"/>
        </w:rPr>
      </w:pPr>
      <w:r w:rsidRPr="003D0069">
        <w:rPr>
          <w:sz w:val="20"/>
          <w:szCs w:val="20"/>
        </w:rPr>
        <w:t xml:space="preserve"> муниципального района </w:t>
      </w:r>
    </w:p>
    <w:p w:rsidR="00DE1356" w:rsidRPr="003D0069" w:rsidRDefault="00DE1356" w:rsidP="00DE1356">
      <w:pPr>
        <w:jc w:val="right"/>
        <w:rPr>
          <w:sz w:val="20"/>
          <w:szCs w:val="20"/>
        </w:rPr>
      </w:pPr>
      <w:proofErr w:type="spellStart"/>
      <w:r w:rsidRPr="003D0069">
        <w:rPr>
          <w:sz w:val="20"/>
          <w:szCs w:val="20"/>
        </w:rPr>
        <w:t>Аургазинский</w:t>
      </w:r>
      <w:proofErr w:type="spellEnd"/>
      <w:r w:rsidRPr="003D0069">
        <w:rPr>
          <w:sz w:val="20"/>
          <w:szCs w:val="20"/>
        </w:rPr>
        <w:t xml:space="preserve"> район </w:t>
      </w:r>
    </w:p>
    <w:p w:rsidR="00DE1356" w:rsidRPr="003D0069" w:rsidRDefault="00DE1356" w:rsidP="00DE1356">
      <w:pPr>
        <w:jc w:val="right"/>
        <w:rPr>
          <w:sz w:val="20"/>
          <w:szCs w:val="20"/>
        </w:rPr>
      </w:pPr>
      <w:r w:rsidRPr="003D0069">
        <w:rPr>
          <w:sz w:val="20"/>
          <w:szCs w:val="20"/>
        </w:rPr>
        <w:t xml:space="preserve">Республики Башкортостан </w:t>
      </w:r>
    </w:p>
    <w:p w:rsidR="00DE1356" w:rsidRPr="003D0069" w:rsidRDefault="00DE1356" w:rsidP="00DE1356">
      <w:pPr>
        <w:jc w:val="right"/>
        <w:rPr>
          <w:sz w:val="20"/>
          <w:szCs w:val="20"/>
        </w:rPr>
      </w:pPr>
      <w:r w:rsidRPr="003D0069">
        <w:rPr>
          <w:bCs/>
          <w:color w:val="131313"/>
          <w:sz w:val="20"/>
          <w:szCs w:val="20"/>
          <w:bdr w:val="none" w:sz="0" w:space="0" w:color="auto" w:frame="1"/>
        </w:rPr>
        <w:t>№25 от "27" мая 2021 года</w:t>
      </w:r>
    </w:p>
    <w:p w:rsidR="00DE1356" w:rsidRPr="00D50DB8" w:rsidRDefault="00DE1356" w:rsidP="00DE1356">
      <w:pPr>
        <w:jc w:val="center"/>
        <w:rPr>
          <w:b/>
        </w:rPr>
      </w:pPr>
      <w:r w:rsidRPr="00D50DB8">
        <w:rPr>
          <w:b/>
          <w:bCs/>
        </w:rPr>
        <w:t>ПОЛОЖЕНИЕ</w:t>
      </w:r>
    </w:p>
    <w:p w:rsidR="00DE1356" w:rsidRDefault="00DE1356" w:rsidP="00DE1356">
      <w:pPr>
        <w:jc w:val="center"/>
        <w:rPr>
          <w:b/>
          <w:bCs/>
        </w:rPr>
      </w:pPr>
      <w:r w:rsidRPr="00D50DB8">
        <w:rPr>
          <w:b/>
          <w:bCs/>
        </w:rPr>
        <w:t xml:space="preserve">об оценочной комиссии для определения стоимости подарков, полученных муниципальными служащими   администрации  сельского поселения </w:t>
      </w:r>
      <w:proofErr w:type="spellStart"/>
      <w:r>
        <w:rPr>
          <w:b/>
          <w:bCs/>
        </w:rPr>
        <w:t>Тряпинский</w:t>
      </w:r>
      <w:proofErr w:type="spellEnd"/>
      <w:r w:rsidRPr="00D50DB8"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Аургазинский</w:t>
      </w:r>
      <w:proofErr w:type="spellEnd"/>
      <w:r w:rsidRPr="00D50DB8">
        <w:rPr>
          <w:b/>
          <w:bCs/>
        </w:rPr>
        <w:t xml:space="preserve"> район Республики  в связи с протокольным мероприятием, со служебной командировкой и с </w:t>
      </w:r>
      <w:r>
        <w:rPr>
          <w:b/>
          <w:bCs/>
        </w:rPr>
        <w:t>другим официальным мероприятием</w:t>
      </w:r>
    </w:p>
    <w:p w:rsidR="00DE1356" w:rsidRDefault="00DE1356" w:rsidP="00DE1356">
      <w:pPr>
        <w:jc w:val="center"/>
        <w:rPr>
          <w:b/>
          <w:bCs/>
        </w:rPr>
      </w:pPr>
    </w:p>
    <w:p w:rsidR="00DE1356" w:rsidRPr="000D4404" w:rsidRDefault="00DE1356" w:rsidP="00DE1356">
      <w:pPr>
        <w:numPr>
          <w:ilvl w:val="0"/>
          <w:numId w:val="1"/>
        </w:numPr>
        <w:ind w:left="0"/>
        <w:jc w:val="center"/>
        <w:rPr>
          <w:b/>
        </w:rPr>
      </w:pPr>
      <w:r w:rsidRPr="000D4404">
        <w:rPr>
          <w:b/>
          <w:bCs/>
        </w:rPr>
        <w:t>Общие положения</w:t>
      </w:r>
    </w:p>
    <w:p w:rsidR="00DE1356" w:rsidRPr="00A32049" w:rsidRDefault="00DE1356" w:rsidP="00DE1356">
      <w:pPr>
        <w:ind w:firstLine="426"/>
        <w:jc w:val="both"/>
      </w:pPr>
      <w:r w:rsidRPr="00A32049"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DE1356" w:rsidRPr="00A32049" w:rsidRDefault="00DE1356" w:rsidP="00DE1356">
      <w:pPr>
        <w:ind w:firstLine="426"/>
        <w:jc w:val="both"/>
      </w:pPr>
      <w:r w:rsidRPr="00A32049">
        <w:t xml:space="preserve">1.2. Оценочная комиссия для определения стоимости подарков, полученных муниципальными служащими администрации сельского </w:t>
      </w:r>
      <w:proofErr w:type="spellStart"/>
      <w:r w:rsidRPr="00A32049">
        <w:t>поселения</w:t>
      </w:r>
      <w:r>
        <w:t>Тряпинский</w:t>
      </w:r>
      <w:proofErr w:type="spellEnd"/>
      <w:r w:rsidRPr="00DB7D69">
        <w:t xml:space="preserve"> сельсовет муниципального района </w:t>
      </w:r>
      <w:proofErr w:type="spellStart"/>
      <w:r>
        <w:t>Аургазинский</w:t>
      </w:r>
      <w:proofErr w:type="spellEnd"/>
      <w:r w:rsidRPr="00DB7D69">
        <w:t xml:space="preserve"> район Республик</w:t>
      </w:r>
      <w:proofErr w:type="gramStart"/>
      <w:r w:rsidRPr="00DB7D69">
        <w:t>и</w:t>
      </w:r>
      <w:r w:rsidRPr="00A32049">
        <w:t>(</w:t>
      </w:r>
      <w:proofErr w:type="gramEnd"/>
      <w:r w:rsidRPr="00A32049">
        <w:t>далее – муниципальные служащие</w:t>
      </w:r>
      <w:r>
        <w:t>, сельское поселение</w:t>
      </w:r>
      <w:r w:rsidRPr="00A32049">
        <w:t>) в связи с официальными мероприятиями (далее – комиссия), образуется правовым актом администрации </w:t>
      </w:r>
      <w:r>
        <w:t xml:space="preserve"> сельского </w:t>
      </w:r>
      <w:proofErr w:type="spellStart"/>
      <w:r>
        <w:t>поселенияТряпинский</w:t>
      </w:r>
      <w:proofErr w:type="spellEnd"/>
      <w:r w:rsidRPr="00DB7D69">
        <w:t xml:space="preserve"> сельсовет муниципального района </w:t>
      </w:r>
      <w:proofErr w:type="spellStart"/>
      <w:r>
        <w:t>Аургазинский</w:t>
      </w:r>
      <w:proofErr w:type="spellEnd"/>
      <w:r w:rsidRPr="00DB7D69">
        <w:t xml:space="preserve"> район Республики</w:t>
      </w:r>
      <w:r>
        <w:t xml:space="preserve">. </w:t>
      </w:r>
    </w:p>
    <w:p w:rsidR="00DE1356" w:rsidRPr="00A32049" w:rsidRDefault="00DE1356" w:rsidP="00DE1356">
      <w:pPr>
        <w:ind w:firstLine="426"/>
        <w:jc w:val="both"/>
      </w:pPr>
      <w:r w:rsidRPr="00A32049"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DE1356" w:rsidRPr="000D4404" w:rsidRDefault="00DE1356" w:rsidP="00DE1356">
      <w:pPr>
        <w:numPr>
          <w:ilvl w:val="0"/>
          <w:numId w:val="2"/>
        </w:numPr>
        <w:ind w:left="0" w:firstLine="426"/>
        <w:jc w:val="center"/>
        <w:rPr>
          <w:b/>
        </w:rPr>
      </w:pPr>
      <w:r w:rsidRPr="000D4404">
        <w:rPr>
          <w:b/>
          <w:bCs/>
        </w:rPr>
        <w:t>Состав комиссии</w:t>
      </w:r>
    </w:p>
    <w:p w:rsidR="00DE1356" w:rsidRPr="00A32049" w:rsidRDefault="00DE1356" w:rsidP="00DE1356">
      <w:pPr>
        <w:ind w:firstLine="426"/>
        <w:jc w:val="both"/>
      </w:pPr>
      <w:r w:rsidRPr="00A32049"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DE1356" w:rsidRPr="00A32049" w:rsidRDefault="00DE1356" w:rsidP="00DE1356">
      <w:pPr>
        <w:ind w:firstLine="426"/>
        <w:jc w:val="both"/>
      </w:pPr>
      <w:r w:rsidRPr="00A32049">
        <w:t>2.2. Председатель комиссии:</w:t>
      </w:r>
    </w:p>
    <w:p w:rsidR="00DE1356" w:rsidRPr="00A32049" w:rsidRDefault="00DE1356" w:rsidP="00DE1356">
      <w:pPr>
        <w:ind w:firstLine="426"/>
        <w:jc w:val="both"/>
      </w:pPr>
      <w:r w:rsidRPr="00A32049">
        <w:t>2.2.1. осуществляет общее руководство работой комиссии;</w:t>
      </w:r>
    </w:p>
    <w:p w:rsidR="00DE1356" w:rsidRPr="00A32049" w:rsidRDefault="00DE1356" w:rsidP="00DE1356">
      <w:pPr>
        <w:ind w:firstLine="426"/>
        <w:jc w:val="both"/>
      </w:pPr>
      <w:r w:rsidRPr="00A32049">
        <w:t>2.2.2. председательствует на заседаниях комиссии;</w:t>
      </w:r>
    </w:p>
    <w:p w:rsidR="00DE1356" w:rsidRPr="00A32049" w:rsidRDefault="00DE1356" w:rsidP="00DE1356">
      <w:pPr>
        <w:ind w:firstLine="426"/>
        <w:jc w:val="both"/>
      </w:pPr>
      <w:r w:rsidRPr="00A32049">
        <w:t>2.2.3. распределяет обязанности между членами комиссии;</w:t>
      </w:r>
    </w:p>
    <w:p w:rsidR="00DE1356" w:rsidRPr="00A32049" w:rsidRDefault="00DE1356" w:rsidP="00DE1356">
      <w:pPr>
        <w:ind w:firstLine="426"/>
        <w:jc w:val="both"/>
      </w:pPr>
      <w:r w:rsidRPr="00A32049">
        <w:t>2.2.4. контролирует исполнение решений, принятых комиссией;</w:t>
      </w:r>
    </w:p>
    <w:p w:rsidR="00DE1356" w:rsidRPr="00A32049" w:rsidRDefault="00DE1356" w:rsidP="00DE1356">
      <w:pPr>
        <w:ind w:firstLine="426"/>
        <w:jc w:val="both"/>
      </w:pPr>
      <w:r w:rsidRPr="00A32049">
        <w:t>2.2.5. подписывает протоколы заседаний и решения, принимаемые комиссией.</w:t>
      </w:r>
    </w:p>
    <w:p w:rsidR="00DE1356" w:rsidRPr="00A32049" w:rsidRDefault="00DE1356" w:rsidP="00DE1356">
      <w:pPr>
        <w:ind w:firstLine="426"/>
        <w:jc w:val="both"/>
      </w:pPr>
      <w:r w:rsidRPr="00A32049"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DE1356" w:rsidRPr="00A32049" w:rsidRDefault="00DE1356" w:rsidP="00DE1356">
      <w:pPr>
        <w:ind w:firstLine="426"/>
        <w:jc w:val="both"/>
      </w:pPr>
      <w:r w:rsidRPr="00A32049">
        <w:t>2.4. Секретарь комиссии:</w:t>
      </w:r>
    </w:p>
    <w:p w:rsidR="00DE1356" w:rsidRPr="00A32049" w:rsidRDefault="00DE1356" w:rsidP="00DE1356">
      <w:pPr>
        <w:ind w:firstLine="426"/>
        <w:jc w:val="both"/>
      </w:pPr>
      <w:r w:rsidRPr="00A32049">
        <w:t>2.4.1. организационно обеспечивает деятельность комиссии;</w:t>
      </w:r>
    </w:p>
    <w:p w:rsidR="00DE1356" w:rsidRPr="00A32049" w:rsidRDefault="00DE1356" w:rsidP="00DE1356">
      <w:pPr>
        <w:ind w:firstLine="426"/>
        <w:jc w:val="both"/>
      </w:pPr>
      <w:r w:rsidRPr="00A32049">
        <w:t>2.4.2. ведет делопроизводство;</w:t>
      </w:r>
    </w:p>
    <w:p w:rsidR="00DE1356" w:rsidRPr="00A32049" w:rsidRDefault="00DE1356" w:rsidP="00DE1356">
      <w:pPr>
        <w:ind w:firstLine="426"/>
        <w:jc w:val="both"/>
      </w:pPr>
      <w:r w:rsidRPr="00A32049">
        <w:t>2.4.3. принимает поступающие в комиссию материалы, проверяет правильность и полноту их оформления;</w:t>
      </w:r>
    </w:p>
    <w:p w:rsidR="00DE1356" w:rsidRPr="00A32049" w:rsidRDefault="00DE1356" w:rsidP="00DE1356">
      <w:pPr>
        <w:ind w:firstLine="426"/>
        <w:jc w:val="both"/>
      </w:pPr>
      <w:r w:rsidRPr="00A32049">
        <w:t>2.4.4. ведет протоколы заседания комиссии.</w:t>
      </w:r>
    </w:p>
    <w:p w:rsidR="00DE1356" w:rsidRPr="000D4404" w:rsidRDefault="00DE1356" w:rsidP="00DE1356">
      <w:pPr>
        <w:numPr>
          <w:ilvl w:val="0"/>
          <w:numId w:val="3"/>
        </w:numPr>
        <w:ind w:left="0" w:firstLine="426"/>
        <w:jc w:val="center"/>
        <w:rPr>
          <w:b/>
        </w:rPr>
      </w:pPr>
      <w:r w:rsidRPr="000D4404">
        <w:rPr>
          <w:b/>
          <w:bCs/>
        </w:rPr>
        <w:t>Полномочия комиссии</w:t>
      </w:r>
    </w:p>
    <w:p w:rsidR="00DE1356" w:rsidRPr="00A32049" w:rsidRDefault="00DE1356" w:rsidP="00DE1356">
      <w:pPr>
        <w:ind w:firstLine="426"/>
        <w:jc w:val="both"/>
      </w:pPr>
      <w:r w:rsidRPr="00A32049">
        <w:rPr>
          <w:bCs/>
        </w:rPr>
        <w:t> </w:t>
      </w:r>
      <w:r w:rsidRPr="00A32049">
        <w:t> 3.1. Комиссия при проведении оценки вправе:</w:t>
      </w:r>
    </w:p>
    <w:p w:rsidR="00DE1356" w:rsidRPr="00A32049" w:rsidRDefault="00DE1356" w:rsidP="00DE1356">
      <w:pPr>
        <w:ind w:firstLine="284"/>
        <w:jc w:val="both"/>
      </w:pPr>
      <w:r w:rsidRPr="00A32049">
        <w:t xml:space="preserve"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</w:t>
      </w:r>
      <w:proofErr w:type="gramStart"/>
      <w:r w:rsidRPr="00A32049">
        <w:t>быть</w:t>
      </w:r>
      <w:proofErr w:type="gramEnd"/>
      <w:r w:rsidRPr="00A32049">
        <w:t xml:space="preserve"> подтверждены документально.</w:t>
      </w:r>
    </w:p>
    <w:p w:rsidR="00DE1356" w:rsidRPr="00A32049" w:rsidRDefault="00DE1356" w:rsidP="00DE1356">
      <w:pPr>
        <w:ind w:firstLine="284"/>
        <w:jc w:val="both"/>
      </w:pPr>
      <w:r w:rsidRPr="00A32049">
        <w:t xml:space="preserve">3.1.2. </w:t>
      </w:r>
      <w:proofErr w:type="gramStart"/>
      <w:r w:rsidRPr="00A32049">
        <w:t xml:space="preserve"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</w:t>
      </w:r>
      <w:r w:rsidRPr="00A32049">
        <w:lastRenderedPageBreak/>
        <w:t>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7" w:history="1">
        <w:r w:rsidRPr="00215C78">
          <w:t>законом</w:t>
        </w:r>
      </w:hyperlink>
      <w:r w:rsidRPr="00A32049">
        <w:t> от 29 июля 1998 г. № 135-ФЗ «Об оценочной деятельности в Российской</w:t>
      </w:r>
      <w:proofErr w:type="gramEnd"/>
      <w:r w:rsidRPr="00A32049">
        <w:t xml:space="preserve"> Федерации».</w:t>
      </w:r>
    </w:p>
    <w:p w:rsidR="00DE1356" w:rsidRDefault="00DE1356" w:rsidP="00DE1356">
      <w:pPr>
        <w:ind w:firstLine="284"/>
        <w:jc w:val="both"/>
      </w:pPr>
      <w:r w:rsidRPr="00A32049">
        <w:t>3.2. Комиссия имеет иные полномочия в соответствии с действующим законодательством.</w:t>
      </w:r>
    </w:p>
    <w:p w:rsidR="00DE1356" w:rsidRPr="000D4404" w:rsidRDefault="00DE1356" w:rsidP="00DE1356">
      <w:pPr>
        <w:numPr>
          <w:ilvl w:val="0"/>
          <w:numId w:val="4"/>
        </w:numPr>
        <w:ind w:left="0" w:firstLine="284"/>
        <w:jc w:val="center"/>
        <w:rPr>
          <w:b/>
        </w:rPr>
      </w:pPr>
      <w:r w:rsidRPr="000D4404">
        <w:rPr>
          <w:b/>
          <w:bCs/>
        </w:rPr>
        <w:t>Порядок деятельности комиссии</w:t>
      </w:r>
    </w:p>
    <w:p w:rsidR="00DE1356" w:rsidRPr="00A32049" w:rsidRDefault="00DE1356" w:rsidP="00DE1356">
      <w:pPr>
        <w:ind w:firstLine="284"/>
        <w:jc w:val="both"/>
      </w:pPr>
      <w:r w:rsidRPr="00A32049">
        <w:rPr>
          <w:bCs/>
        </w:rPr>
        <w:t> </w:t>
      </w:r>
      <w:r w:rsidRPr="00A32049">
        <w:t> 4.1. Заседания комиссии проводятся в срок, не превышающий 20 рабочих дней со дня передачи подарка по акту  приема – передачи.</w:t>
      </w:r>
    </w:p>
    <w:p w:rsidR="00DE1356" w:rsidRPr="00A32049" w:rsidRDefault="00DE1356" w:rsidP="00DE1356">
      <w:pPr>
        <w:ind w:firstLine="284"/>
        <w:jc w:val="both"/>
      </w:pPr>
      <w:r w:rsidRPr="00A32049"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DE1356" w:rsidRPr="00A32049" w:rsidRDefault="00DE1356" w:rsidP="00DE1356">
      <w:pPr>
        <w:ind w:firstLine="284"/>
        <w:jc w:val="both"/>
      </w:pPr>
      <w:r w:rsidRPr="00A32049"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DE1356" w:rsidRPr="00A32049" w:rsidRDefault="00DE1356" w:rsidP="00DE1356">
      <w:pPr>
        <w:ind w:firstLine="284"/>
        <w:jc w:val="both"/>
      </w:pPr>
      <w:r w:rsidRPr="00A32049"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DE1356" w:rsidRDefault="00DE1356" w:rsidP="00DE1356">
      <w:pPr>
        <w:ind w:firstLine="284"/>
        <w:jc w:val="both"/>
      </w:pPr>
      <w:r w:rsidRPr="00A32049">
        <w:t>4.5. При проведении заседания ведется протокол, подписываемый председателем и секретарем комиссии.</w:t>
      </w:r>
    </w:p>
    <w:p w:rsidR="00DE1356" w:rsidRPr="000D4404" w:rsidRDefault="00DE1356" w:rsidP="00DE1356">
      <w:pPr>
        <w:numPr>
          <w:ilvl w:val="0"/>
          <w:numId w:val="5"/>
        </w:numPr>
        <w:ind w:left="0" w:firstLine="284"/>
        <w:jc w:val="center"/>
        <w:rPr>
          <w:b/>
        </w:rPr>
      </w:pPr>
      <w:r w:rsidRPr="000D4404">
        <w:rPr>
          <w:b/>
          <w:bCs/>
        </w:rPr>
        <w:t>Решения, принимаемые комиссией</w:t>
      </w:r>
    </w:p>
    <w:p w:rsidR="00DE1356" w:rsidRDefault="00DE1356" w:rsidP="00DE1356">
      <w:pPr>
        <w:ind w:firstLine="284"/>
        <w:jc w:val="both"/>
      </w:pPr>
      <w:r w:rsidRPr="00A32049">
        <w:rPr>
          <w:bCs/>
        </w:rPr>
        <w:t> </w:t>
      </w:r>
      <w:r w:rsidRPr="00A32049">
        <w:t> 5.1. Решения, принимаемые комиссией: определение стоимости подарка.</w:t>
      </w:r>
    </w:p>
    <w:p w:rsidR="00DE1356" w:rsidRDefault="00DE1356" w:rsidP="00DE1356">
      <w:pPr>
        <w:tabs>
          <w:tab w:val="num" w:pos="0"/>
          <w:tab w:val="left" w:pos="284"/>
        </w:tabs>
        <w:jc w:val="both"/>
      </w:pPr>
      <w:r>
        <w:t xml:space="preserve">а) о передаче подарка в собственность Администрации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в случае, если стоимость подарка превышает три тысячи рублей;</w:t>
      </w:r>
    </w:p>
    <w:p w:rsidR="00DE1356" w:rsidRDefault="00DE1356" w:rsidP="00DE1356">
      <w:pPr>
        <w:tabs>
          <w:tab w:val="num" w:pos="0"/>
          <w:tab w:val="left" w:pos="284"/>
        </w:tabs>
        <w:jc w:val="both"/>
      </w:pPr>
      <w:r>
        <w:t>б) о возвращении подарка получившему его лицу, в случае, если стоимость подарка не превышает три тысячи рублей.</w:t>
      </w:r>
    </w:p>
    <w:p w:rsidR="00DE1356" w:rsidRPr="00646C55" w:rsidRDefault="00DE1356" w:rsidP="00DE1356">
      <w:pPr>
        <w:jc w:val="both"/>
      </w:pPr>
      <w:r>
        <w:t>5.2.</w:t>
      </w:r>
      <w:r w:rsidRPr="00646C55">
        <w:t>Решение комиссии направляются лицу, получившему подарок.</w:t>
      </w:r>
    </w:p>
    <w:p w:rsidR="00DE1356" w:rsidRDefault="00DE1356" w:rsidP="00DE1356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426"/>
        <w:jc w:val="both"/>
      </w:pPr>
      <w:r>
        <w:t>Муниципальные служащие, сдавшие подарки, вправе их выкупить в порядке, устанавливаемом нормативными правовыми актами Российской Федерации.</w:t>
      </w:r>
    </w:p>
    <w:p w:rsidR="00DE1356" w:rsidRDefault="00DE1356" w:rsidP="00DE1356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426"/>
        <w:jc w:val="both"/>
      </w:pPr>
      <w:r>
        <w:t>Возврат подарка, стоимость которого не превышает трех тысяч рублей, производится в течение пяти рабочих дней со дня его оценки Комиссией по акту возврата, оформленному согласно Приложению к настоящему Положению.</w:t>
      </w:r>
    </w:p>
    <w:p w:rsidR="00DE1356" w:rsidRDefault="00DE1356" w:rsidP="00DE1356">
      <w:pPr>
        <w:ind w:firstLine="709"/>
        <w:jc w:val="right"/>
        <w:rPr>
          <w:rFonts w:ascii="Arial" w:hAnsi="Arial"/>
          <w:color w:val="000000"/>
        </w:rPr>
      </w:pPr>
    </w:p>
    <w:p w:rsidR="00DE1356" w:rsidRDefault="00DE1356" w:rsidP="00DE1356">
      <w:pPr>
        <w:ind w:firstLine="709"/>
        <w:jc w:val="right"/>
        <w:rPr>
          <w:rFonts w:ascii="Arial" w:hAnsi="Arial"/>
          <w:color w:val="000000"/>
        </w:rPr>
      </w:pPr>
    </w:p>
    <w:p w:rsidR="00DE1356" w:rsidRDefault="00DE1356" w:rsidP="00DE1356">
      <w:pPr>
        <w:ind w:firstLine="709"/>
        <w:jc w:val="right"/>
        <w:rPr>
          <w:rFonts w:ascii="Arial" w:hAnsi="Arial"/>
          <w:color w:val="000000"/>
        </w:rPr>
      </w:pPr>
    </w:p>
    <w:p w:rsidR="00DE1356" w:rsidRDefault="00DE1356" w:rsidP="00DE1356">
      <w:pPr>
        <w:ind w:firstLine="709"/>
        <w:jc w:val="right"/>
        <w:rPr>
          <w:rFonts w:ascii="Arial" w:hAnsi="Arial"/>
          <w:color w:val="000000"/>
        </w:rPr>
      </w:pPr>
    </w:p>
    <w:p w:rsidR="00DE1356" w:rsidRDefault="00DE1356" w:rsidP="00DE1356">
      <w:pPr>
        <w:ind w:firstLine="709"/>
        <w:jc w:val="right"/>
        <w:rPr>
          <w:rFonts w:ascii="Arial" w:hAnsi="Arial"/>
          <w:color w:val="000000"/>
        </w:rPr>
      </w:pPr>
    </w:p>
    <w:p w:rsidR="00DE1356" w:rsidRDefault="00DE1356" w:rsidP="00DE1356">
      <w:pPr>
        <w:ind w:firstLine="709"/>
        <w:jc w:val="right"/>
        <w:rPr>
          <w:rFonts w:ascii="Arial" w:hAnsi="Arial"/>
          <w:color w:val="000000"/>
        </w:rPr>
      </w:pPr>
    </w:p>
    <w:p w:rsidR="00DE1356" w:rsidRDefault="00DE1356" w:rsidP="00DE1356">
      <w:pPr>
        <w:ind w:firstLine="709"/>
        <w:jc w:val="right"/>
        <w:rPr>
          <w:rFonts w:ascii="Arial" w:hAnsi="Arial"/>
          <w:color w:val="000000"/>
        </w:rPr>
      </w:pPr>
    </w:p>
    <w:p w:rsidR="00DE1356" w:rsidRDefault="00DE1356" w:rsidP="00DE1356">
      <w:pPr>
        <w:ind w:firstLine="709"/>
        <w:jc w:val="right"/>
        <w:rPr>
          <w:rFonts w:ascii="Arial" w:hAnsi="Arial"/>
          <w:color w:val="000000"/>
        </w:rPr>
      </w:pPr>
    </w:p>
    <w:p w:rsidR="00DE1356" w:rsidRDefault="00DE1356" w:rsidP="00DE1356">
      <w:pPr>
        <w:ind w:firstLine="709"/>
        <w:jc w:val="right"/>
        <w:rPr>
          <w:rFonts w:ascii="Arial" w:hAnsi="Arial"/>
          <w:color w:val="000000"/>
        </w:rPr>
      </w:pPr>
    </w:p>
    <w:p w:rsidR="00DE1356" w:rsidRDefault="00DE1356" w:rsidP="00DE1356">
      <w:pPr>
        <w:ind w:firstLine="709"/>
        <w:jc w:val="right"/>
        <w:rPr>
          <w:rFonts w:ascii="Arial" w:hAnsi="Arial"/>
          <w:color w:val="000000"/>
        </w:rPr>
      </w:pPr>
    </w:p>
    <w:p w:rsidR="00DE1356" w:rsidRDefault="00DE1356" w:rsidP="00DE1356">
      <w:pPr>
        <w:ind w:firstLine="709"/>
        <w:jc w:val="right"/>
        <w:rPr>
          <w:rFonts w:ascii="Arial" w:hAnsi="Arial"/>
          <w:color w:val="000000"/>
        </w:rPr>
      </w:pPr>
    </w:p>
    <w:p w:rsidR="00DE1356" w:rsidRDefault="00DE1356" w:rsidP="00DE1356">
      <w:pPr>
        <w:ind w:firstLine="709"/>
        <w:jc w:val="right"/>
        <w:rPr>
          <w:rFonts w:ascii="Arial" w:hAnsi="Arial"/>
          <w:color w:val="000000"/>
        </w:rPr>
      </w:pPr>
    </w:p>
    <w:p w:rsidR="00DE1356" w:rsidRDefault="00DE1356" w:rsidP="00DE1356">
      <w:pPr>
        <w:ind w:firstLine="709"/>
        <w:jc w:val="right"/>
        <w:rPr>
          <w:rFonts w:ascii="Arial" w:hAnsi="Arial"/>
          <w:color w:val="000000"/>
        </w:rPr>
      </w:pPr>
    </w:p>
    <w:p w:rsidR="00DE1356" w:rsidRDefault="00DE1356" w:rsidP="00DE1356">
      <w:pPr>
        <w:ind w:firstLine="709"/>
        <w:jc w:val="right"/>
        <w:rPr>
          <w:rFonts w:ascii="Arial" w:hAnsi="Arial"/>
          <w:color w:val="000000"/>
        </w:rPr>
      </w:pPr>
    </w:p>
    <w:p w:rsidR="00DE1356" w:rsidRDefault="00DE1356" w:rsidP="00DE1356">
      <w:pPr>
        <w:ind w:firstLine="709"/>
        <w:jc w:val="right"/>
        <w:rPr>
          <w:rFonts w:ascii="Arial" w:hAnsi="Arial"/>
          <w:color w:val="000000"/>
        </w:rPr>
      </w:pPr>
    </w:p>
    <w:p w:rsidR="00DE1356" w:rsidRDefault="00DE1356" w:rsidP="00DE1356">
      <w:pPr>
        <w:ind w:firstLine="709"/>
        <w:jc w:val="right"/>
        <w:rPr>
          <w:rFonts w:ascii="Arial" w:hAnsi="Arial"/>
          <w:color w:val="000000"/>
        </w:rPr>
      </w:pPr>
    </w:p>
    <w:p w:rsidR="00DE1356" w:rsidRDefault="00DE1356" w:rsidP="00DE1356">
      <w:pPr>
        <w:ind w:firstLine="709"/>
        <w:jc w:val="right"/>
        <w:rPr>
          <w:rFonts w:ascii="Arial" w:hAnsi="Arial"/>
          <w:color w:val="000000"/>
        </w:rPr>
      </w:pPr>
    </w:p>
    <w:p w:rsidR="00DE1356" w:rsidRDefault="00DE1356" w:rsidP="00DE1356">
      <w:pPr>
        <w:ind w:firstLine="709"/>
        <w:jc w:val="right"/>
        <w:rPr>
          <w:rFonts w:ascii="Arial" w:hAnsi="Arial"/>
          <w:color w:val="000000"/>
        </w:rPr>
      </w:pPr>
    </w:p>
    <w:p w:rsidR="00DE1356" w:rsidRDefault="00DE1356" w:rsidP="00DE1356">
      <w:pPr>
        <w:ind w:firstLine="709"/>
        <w:jc w:val="right"/>
        <w:rPr>
          <w:rFonts w:ascii="Arial" w:hAnsi="Arial"/>
          <w:color w:val="000000"/>
        </w:rPr>
      </w:pPr>
    </w:p>
    <w:p w:rsidR="00DE1356" w:rsidRDefault="00DE1356" w:rsidP="00DE1356">
      <w:pPr>
        <w:ind w:firstLine="709"/>
        <w:jc w:val="right"/>
        <w:rPr>
          <w:rFonts w:ascii="Arial" w:hAnsi="Arial"/>
          <w:color w:val="000000"/>
        </w:rPr>
      </w:pPr>
    </w:p>
    <w:p w:rsidR="00DE1356" w:rsidRDefault="00DE1356" w:rsidP="00DE1356">
      <w:pPr>
        <w:ind w:firstLine="709"/>
        <w:jc w:val="right"/>
        <w:rPr>
          <w:rFonts w:ascii="Arial" w:hAnsi="Arial"/>
          <w:color w:val="000000"/>
        </w:rPr>
      </w:pPr>
    </w:p>
    <w:p w:rsidR="00DE1356" w:rsidRDefault="00DE1356" w:rsidP="00DE1356">
      <w:pPr>
        <w:ind w:firstLine="709"/>
        <w:jc w:val="right"/>
        <w:rPr>
          <w:rFonts w:ascii="Arial" w:hAnsi="Arial"/>
          <w:color w:val="000000"/>
        </w:rPr>
      </w:pPr>
    </w:p>
    <w:p w:rsidR="00DE1356" w:rsidRPr="003D0069" w:rsidRDefault="00DE1356" w:rsidP="00DE1356">
      <w:pPr>
        <w:ind w:firstLine="709"/>
        <w:jc w:val="right"/>
        <w:rPr>
          <w:color w:val="000000"/>
          <w:sz w:val="20"/>
          <w:szCs w:val="20"/>
        </w:rPr>
      </w:pPr>
      <w:r w:rsidRPr="003D0069">
        <w:rPr>
          <w:color w:val="000000"/>
          <w:sz w:val="20"/>
          <w:szCs w:val="20"/>
        </w:rPr>
        <w:t>Приложение</w:t>
      </w:r>
    </w:p>
    <w:p w:rsidR="00DE1356" w:rsidRPr="003D0069" w:rsidRDefault="00DE1356" w:rsidP="00DE1356">
      <w:pPr>
        <w:jc w:val="right"/>
        <w:rPr>
          <w:color w:val="000000"/>
          <w:sz w:val="20"/>
          <w:szCs w:val="20"/>
        </w:rPr>
      </w:pPr>
      <w:r w:rsidRPr="003D0069">
        <w:rPr>
          <w:color w:val="000000"/>
          <w:sz w:val="20"/>
          <w:szCs w:val="20"/>
        </w:rPr>
        <w:t xml:space="preserve">                                                                                   к Положению об оценочной комиссии для определения стоимости подарков, </w:t>
      </w:r>
    </w:p>
    <w:p w:rsidR="00DE1356" w:rsidRPr="003D0069" w:rsidRDefault="00DE1356" w:rsidP="00DE1356">
      <w:pPr>
        <w:jc w:val="right"/>
        <w:rPr>
          <w:color w:val="000000"/>
          <w:sz w:val="20"/>
          <w:szCs w:val="20"/>
        </w:rPr>
      </w:pPr>
      <w:proofErr w:type="gramStart"/>
      <w:r w:rsidRPr="003D0069">
        <w:rPr>
          <w:color w:val="000000"/>
          <w:sz w:val="20"/>
          <w:szCs w:val="20"/>
        </w:rPr>
        <w:t>полученных</w:t>
      </w:r>
      <w:proofErr w:type="gramEnd"/>
      <w:r w:rsidRPr="003D0069">
        <w:rPr>
          <w:color w:val="000000"/>
          <w:sz w:val="20"/>
          <w:szCs w:val="20"/>
        </w:rPr>
        <w:t xml:space="preserve"> муниципальными служащими </w:t>
      </w:r>
    </w:p>
    <w:p w:rsidR="00DE1356" w:rsidRPr="003D0069" w:rsidRDefault="00DE1356" w:rsidP="00DE1356">
      <w:pPr>
        <w:jc w:val="right"/>
        <w:rPr>
          <w:color w:val="000000"/>
          <w:sz w:val="20"/>
          <w:szCs w:val="20"/>
        </w:rPr>
      </w:pPr>
      <w:r w:rsidRPr="003D0069">
        <w:rPr>
          <w:color w:val="000000"/>
          <w:sz w:val="20"/>
          <w:szCs w:val="20"/>
        </w:rPr>
        <w:t xml:space="preserve">  администрации  сельского поселения </w:t>
      </w:r>
    </w:p>
    <w:p w:rsidR="00DE1356" w:rsidRPr="003D0069" w:rsidRDefault="00DE1356" w:rsidP="00DE1356">
      <w:pPr>
        <w:jc w:val="right"/>
        <w:rPr>
          <w:color w:val="000000"/>
          <w:sz w:val="20"/>
          <w:szCs w:val="20"/>
        </w:rPr>
      </w:pPr>
      <w:proofErr w:type="spellStart"/>
      <w:r w:rsidRPr="003D0069">
        <w:rPr>
          <w:color w:val="000000"/>
          <w:sz w:val="20"/>
          <w:szCs w:val="20"/>
        </w:rPr>
        <w:t>Тряпинский</w:t>
      </w:r>
      <w:proofErr w:type="spellEnd"/>
      <w:r w:rsidRPr="003D0069">
        <w:rPr>
          <w:color w:val="000000"/>
          <w:sz w:val="20"/>
          <w:szCs w:val="20"/>
        </w:rPr>
        <w:t xml:space="preserve"> сельсовет </w:t>
      </w:r>
    </w:p>
    <w:p w:rsidR="00DE1356" w:rsidRPr="003D0069" w:rsidRDefault="00DE1356" w:rsidP="00DE1356">
      <w:pPr>
        <w:jc w:val="right"/>
        <w:rPr>
          <w:color w:val="000000"/>
          <w:sz w:val="20"/>
          <w:szCs w:val="20"/>
        </w:rPr>
      </w:pPr>
      <w:r w:rsidRPr="003D0069">
        <w:rPr>
          <w:color w:val="000000"/>
          <w:sz w:val="20"/>
          <w:szCs w:val="20"/>
        </w:rPr>
        <w:t xml:space="preserve"> в связи с протокольными мероприятиями,</w:t>
      </w:r>
    </w:p>
    <w:p w:rsidR="00DE1356" w:rsidRPr="003D0069" w:rsidRDefault="00DE1356" w:rsidP="00DE1356">
      <w:pPr>
        <w:jc w:val="right"/>
        <w:rPr>
          <w:color w:val="000000"/>
          <w:sz w:val="20"/>
          <w:szCs w:val="20"/>
        </w:rPr>
      </w:pPr>
      <w:r w:rsidRPr="003D0069">
        <w:rPr>
          <w:color w:val="000000"/>
          <w:sz w:val="20"/>
          <w:szCs w:val="20"/>
        </w:rPr>
        <w:t>со служебной командировкой</w:t>
      </w:r>
    </w:p>
    <w:p w:rsidR="00DE1356" w:rsidRPr="003D0069" w:rsidRDefault="00DE1356" w:rsidP="00DE1356">
      <w:pPr>
        <w:jc w:val="right"/>
        <w:rPr>
          <w:rFonts w:ascii="Arial" w:hAnsi="Arial"/>
          <w:b/>
          <w:bCs/>
          <w:color w:val="000000"/>
          <w:sz w:val="20"/>
          <w:szCs w:val="20"/>
        </w:rPr>
      </w:pPr>
      <w:r w:rsidRPr="003D0069">
        <w:rPr>
          <w:color w:val="000000"/>
          <w:sz w:val="20"/>
          <w:szCs w:val="20"/>
        </w:rPr>
        <w:t xml:space="preserve"> и </w:t>
      </w:r>
      <w:proofErr w:type="spellStart"/>
      <w:r w:rsidRPr="003D0069">
        <w:rPr>
          <w:color w:val="000000"/>
          <w:sz w:val="20"/>
          <w:szCs w:val="20"/>
        </w:rPr>
        <w:t>сдругим</w:t>
      </w:r>
      <w:proofErr w:type="spellEnd"/>
      <w:r w:rsidRPr="003D0069">
        <w:rPr>
          <w:color w:val="000000"/>
          <w:sz w:val="20"/>
          <w:szCs w:val="20"/>
        </w:rPr>
        <w:t xml:space="preserve"> официальными мероприятиями</w:t>
      </w:r>
    </w:p>
    <w:p w:rsidR="00DE1356" w:rsidRDefault="00DE1356" w:rsidP="00DE1356">
      <w:pPr>
        <w:jc w:val="both"/>
        <w:rPr>
          <w:rFonts w:ascii="Arial" w:hAnsi="Arial"/>
          <w:b/>
          <w:bCs/>
          <w:color w:val="000000"/>
        </w:rPr>
      </w:pPr>
    </w:p>
    <w:p w:rsidR="00DE1356" w:rsidRDefault="00DE1356" w:rsidP="00DE1356">
      <w:pPr>
        <w:spacing w:before="150" w:after="150"/>
        <w:jc w:val="center"/>
        <w:rPr>
          <w:b/>
          <w:bCs/>
          <w:color w:val="000000"/>
          <w:szCs w:val="28"/>
        </w:rPr>
      </w:pPr>
    </w:p>
    <w:p w:rsidR="00DE1356" w:rsidRPr="00D50DB8" w:rsidRDefault="00DE1356" w:rsidP="00DE1356">
      <w:pPr>
        <w:spacing w:before="150" w:after="15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Акт № ____</w:t>
      </w:r>
    </w:p>
    <w:p w:rsidR="00DE1356" w:rsidRPr="00D50DB8" w:rsidRDefault="00DE1356" w:rsidP="00DE1356">
      <w:pPr>
        <w:spacing w:before="150" w:after="150"/>
        <w:jc w:val="center"/>
        <w:rPr>
          <w:b/>
          <w:bCs/>
          <w:color w:val="000000"/>
          <w:szCs w:val="28"/>
        </w:rPr>
      </w:pPr>
      <w:r w:rsidRPr="00D50DB8">
        <w:rPr>
          <w:b/>
          <w:bCs/>
          <w:color w:val="000000"/>
          <w:szCs w:val="28"/>
        </w:rPr>
        <w:t>возврата подарк</w:t>
      </w:r>
      <w:proofErr w:type="gramStart"/>
      <w:r w:rsidRPr="00D50DB8">
        <w:rPr>
          <w:b/>
          <w:bCs/>
          <w:color w:val="000000"/>
          <w:szCs w:val="28"/>
        </w:rPr>
        <w:t>а(</w:t>
      </w:r>
      <w:proofErr w:type="spellStart"/>
      <w:proofErr w:type="gramEnd"/>
      <w:r w:rsidRPr="00D50DB8">
        <w:rPr>
          <w:b/>
          <w:bCs/>
          <w:color w:val="000000"/>
          <w:szCs w:val="28"/>
        </w:rPr>
        <w:t>ов</w:t>
      </w:r>
      <w:proofErr w:type="spellEnd"/>
      <w:r w:rsidRPr="00D50DB8">
        <w:rPr>
          <w:b/>
          <w:bCs/>
          <w:color w:val="000000"/>
          <w:szCs w:val="28"/>
        </w:rPr>
        <w:t>), полученных в связи с протокольными мероприятиями, служебными командировками и другими официальными мероприятиями</w:t>
      </w:r>
    </w:p>
    <w:p w:rsidR="00DE1356" w:rsidRPr="00215C78" w:rsidRDefault="00DE1356" w:rsidP="00DE1356">
      <w:pPr>
        <w:spacing w:before="150" w:after="150"/>
        <w:jc w:val="center"/>
        <w:rPr>
          <w:color w:val="000000"/>
        </w:rPr>
      </w:pPr>
    </w:p>
    <w:p w:rsidR="00DE1356" w:rsidRPr="00215C78" w:rsidRDefault="00DE1356" w:rsidP="00DE1356">
      <w:pPr>
        <w:spacing w:before="150" w:after="150"/>
        <w:jc w:val="both"/>
        <w:rPr>
          <w:color w:val="000000"/>
        </w:rPr>
      </w:pPr>
      <w:r w:rsidRPr="00215C78">
        <w:rPr>
          <w:color w:val="000000"/>
        </w:rPr>
        <w:t>«_____»_____________ 20___г.</w:t>
      </w:r>
      <w:r w:rsidRPr="00215C78">
        <w:rPr>
          <w:color w:val="000000"/>
        </w:rPr>
        <w:tab/>
      </w:r>
      <w:r w:rsidRPr="00215C78">
        <w:rPr>
          <w:color w:val="000000"/>
        </w:rPr>
        <w:tab/>
      </w:r>
      <w:r w:rsidRPr="00215C78">
        <w:rPr>
          <w:color w:val="000000"/>
        </w:rPr>
        <w:tab/>
      </w:r>
      <w:r w:rsidRPr="00215C78">
        <w:rPr>
          <w:color w:val="000000"/>
        </w:rPr>
        <w:tab/>
      </w:r>
      <w:r w:rsidRPr="00215C78">
        <w:rPr>
          <w:color w:val="000000"/>
        </w:rPr>
        <w:tab/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ряпино</w:t>
      </w:r>
      <w:proofErr w:type="spellEnd"/>
    </w:p>
    <w:p w:rsidR="00DE1356" w:rsidRPr="00215C78" w:rsidRDefault="00DE1356" w:rsidP="00DE1356">
      <w:pPr>
        <w:ind w:firstLine="708"/>
        <w:jc w:val="both"/>
        <w:rPr>
          <w:color w:val="000000"/>
        </w:rPr>
      </w:pPr>
      <w:r w:rsidRPr="00215C78">
        <w:rPr>
          <w:color w:val="000000"/>
          <w:szCs w:val="28"/>
        </w:rPr>
        <w:t xml:space="preserve">Материально-ответственный сотрудник Администрации сельского поселения </w:t>
      </w:r>
      <w:proofErr w:type="spellStart"/>
      <w:r>
        <w:rPr>
          <w:color w:val="000000"/>
          <w:szCs w:val="28"/>
        </w:rPr>
        <w:t>Тряпинский</w:t>
      </w:r>
      <w:proofErr w:type="spellEnd"/>
      <w:r w:rsidRPr="00215C78">
        <w:rPr>
          <w:color w:val="000000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Cs w:val="28"/>
        </w:rPr>
        <w:t>Аургазинский</w:t>
      </w:r>
      <w:proofErr w:type="spellEnd"/>
      <w:r w:rsidRPr="00215C78">
        <w:rPr>
          <w:color w:val="000000"/>
          <w:szCs w:val="28"/>
        </w:rPr>
        <w:t xml:space="preserve"> район Республики Башкортостан</w:t>
      </w:r>
      <w:r w:rsidRPr="00215C78">
        <w:rPr>
          <w:color w:val="000000"/>
        </w:rPr>
        <w:t>__________________________________________________</w:t>
      </w:r>
      <w:r>
        <w:rPr>
          <w:color w:val="000000"/>
        </w:rPr>
        <w:t>_______________</w:t>
      </w:r>
    </w:p>
    <w:p w:rsidR="00DE1356" w:rsidRPr="00215C78" w:rsidRDefault="00DE1356" w:rsidP="00DE1356">
      <w:pPr>
        <w:jc w:val="both"/>
        <w:rPr>
          <w:color w:val="000000"/>
        </w:rPr>
      </w:pPr>
      <w:r w:rsidRPr="00215C78">
        <w:rPr>
          <w:color w:val="000000"/>
        </w:rPr>
        <w:t>_____________________________________________________________</w:t>
      </w:r>
      <w:r>
        <w:rPr>
          <w:color w:val="000000"/>
        </w:rPr>
        <w:t>________________</w:t>
      </w:r>
    </w:p>
    <w:p w:rsidR="00DE1356" w:rsidRPr="00215C78" w:rsidRDefault="00DE1356" w:rsidP="00DE1356">
      <w:pPr>
        <w:jc w:val="both"/>
        <w:rPr>
          <w:color w:val="000000"/>
        </w:rPr>
      </w:pPr>
      <w:r w:rsidRPr="00215C78">
        <w:rPr>
          <w:color w:val="000000"/>
        </w:rPr>
        <w:t xml:space="preserve">                              (Ф.И.О., наименование замещаемой должности)</w:t>
      </w:r>
    </w:p>
    <w:p w:rsidR="00DE1356" w:rsidRPr="00215C78" w:rsidRDefault="00DE1356" w:rsidP="00DE1356">
      <w:pPr>
        <w:jc w:val="both"/>
        <w:rPr>
          <w:color w:val="000000"/>
        </w:rPr>
      </w:pPr>
    </w:p>
    <w:p w:rsidR="00DE1356" w:rsidRDefault="00DE1356" w:rsidP="00DE1356">
      <w:pPr>
        <w:jc w:val="both"/>
        <w:rPr>
          <w:color w:val="000000"/>
        </w:rPr>
      </w:pPr>
      <w:proofErr w:type="gramStart"/>
      <w:r w:rsidRPr="00215C78">
        <w:rPr>
          <w:color w:val="000000"/>
          <w:szCs w:val="28"/>
        </w:rPr>
        <w:t>в  соответствии с Гражданским кодексом Российской Федерац</w:t>
      </w:r>
      <w:r>
        <w:rPr>
          <w:color w:val="000000"/>
          <w:szCs w:val="28"/>
        </w:rPr>
        <w:t>ии и Федеральным законом от 25  декабря 2008 года №</w:t>
      </w:r>
      <w:r w:rsidRPr="00215C78">
        <w:rPr>
          <w:color w:val="000000"/>
          <w:szCs w:val="28"/>
        </w:rPr>
        <w:t xml:space="preserve">273-ФЗ «О противодействии коррупции, протокола заседания оценочной Комиссии для определения стоимости подарков, полученных муниципальными служащими   администрации  сельского поселения </w:t>
      </w:r>
      <w:proofErr w:type="spellStart"/>
      <w:r>
        <w:rPr>
          <w:color w:val="000000"/>
          <w:szCs w:val="28"/>
        </w:rPr>
        <w:t>Тряпинский</w:t>
      </w:r>
      <w:proofErr w:type="spellEnd"/>
      <w:r w:rsidRPr="00215C78">
        <w:rPr>
          <w:color w:val="000000"/>
          <w:szCs w:val="28"/>
        </w:rPr>
        <w:t xml:space="preserve"> сельсовет  в связи с протокольными мероприятиями, со служебной командировкой и с другим официальным мероприятиями</w:t>
      </w:r>
      <w:r>
        <w:rPr>
          <w:color w:val="000000"/>
          <w:szCs w:val="28"/>
        </w:rPr>
        <w:t xml:space="preserve"> от </w:t>
      </w:r>
      <w:r w:rsidRPr="00215C78">
        <w:rPr>
          <w:color w:val="000000"/>
          <w:szCs w:val="28"/>
        </w:rPr>
        <w:t>«___»_____________20_</w:t>
      </w:r>
      <w:r>
        <w:rPr>
          <w:color w:val="000000"/>
          <w:szCs w:val="28"/>
        </w:rPr>
        <w:t>_г</w:t>
      </w:r>
      <w:r w:rsidRPr="00215C78">
        <w:rPr>
          <w:color w:val="000000"/>
          <w:szCs w:val="28"/>
        </w:rPr>
        <w:t>ода</w:t>
      </w:r>
      <w:r>
        <w:rPr>
          <w:color w:val="000000"/>
          <w:szCs w:val="28"/>
        </w:rPr>
        <w:t> </w:t>
      </w:r>
      <w:r w:rsidRPr="00215C78">
        <w:rPr>
          <w:color w:val="000000"/>
          <w:szCs w:val="28"/>
        </w:rPr>
        <w:t>№____</w:t>
      </w:r>
      <w:r>
        <w:rPr>
          <w:color w:val="000000"/>
          <w:szCs w:val="28"/>
        </w:rPr>
        <w:t> </w:t>
      </w:r>
      <w:r w:rsidRPr="00215C78">
        <w:rPr>
          <w:color w:val="000000"/>
          <w:szCs w:val="28"/>
        </w:rPr>
        <w:t>возвращает</w:t>
      </w:r>
      <w:r>
        <w:rPr>
          <w:color w:val="000000"/>
        </w:rPr>
        <w:t xml:space="preserve"> _____________________________________</w:t>
      </w:r>
      <w:r w:rsidRPr="00215C78">
        <w:rPr>
          <w:color w:val="000000"/>
        </w:rPr>
        <w:t>__________________________________________</w:t>
      </w:r>
      <w:r>
        <w:rPr>
          <w:color w:val="000000"/>
        </w:rPr>
        <w:t>__</w:t>
      </w:r>
      <w:proofErr w:type="gramEnd"/>
    </w:p>
    <w:p w:rsidR="00DE1356" w:rsidRPr="00215C78" w:rsidRDefault="00DE1356" w:rsidP="00DE135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DE1356" w:rsidRPr="00215C78" w:rsidRDefault="00DE1356" w:rsidP="00DE1356">
      <w:pPr>
        <w:jc w:val="both"/>
        <w:rPr>
          <w:color w:val="000000"/>
        </w:rPr>
      </w:pPr>
      <w:r w:rsidRPr="00215C78">
        <w:rPr>
          <w:color w:val="000000"/>
        </w:rPr>
        <w:t>(Ф.И.О., наименование должности лица, получившего подарок в связи с протокольными мероприятиями, служебными командировками и другими официальными мероприятиями)</w:t>
      </w:r>
    </w:p>
    <w:p w:rsidR="00DE1356" w:rsidRDefault="00DE1356" w:rsidP="00DE1356">
      <w:pPr>
        <w:jc w:val="both"/>
        <w:rPr>
          <w:color w:val="000000"/>
          <w:szCs w:val="28"/>
        </w:rPr>
      </w:pPr>
    </w:p>
    <w:p w:rsidR="00DE1356" w:rsidRPr="00215C78" w:rsidRDefault="00DE1356" w:rsidP="00DE135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подаро</w:t>
      </w:r>
      <w:proofErr w:type="gramStart"/>
      <w:r>
        <w:rPr>
          <w:color w:val="000000"/>
          <w:szCs w:val="28"/>
        </w:rPr>
        <w:t>к(</w:t>
      </w:r>
      <w:proofErr w:type="gramEnd"/>
      <w:r>
        <w:rPr>
          <w:color w:val="000000"/>
          <w:szCs w:val="28"/>
        </w:rPr>
        <w:t>и), переданный</w:t>
      </w:r>
      <w:r w:rsidRPr="00215C78">
        <w:rPr>
          <w:color w:val="000000"/>
          <w:szCs w:val="28"/>
        </w:rPr>
        <w:t>(</w:t>
      </w:r>
      <w:proofErr w:type="spellStart"/>
      <w:r w:rsidRPr="00215C78">
        <w:rPr>
          <w:color w:val="000000"/>
          <w:szCs w:val="28"/>
        </w:rPr>
        <w:t>ые</w:t>
      </w:r>
      <w:proofErr w:type="spellEnd"/>
      <w:r w:rsidRPr="00215C78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>по акту приема-передачи подарка</w:t>
      </w:r>
      <w:r w:rsidRPr="00215C78">
        <w:rPr>
          <w:color w:val="000000"/>
          <w:szCs w:val="28"/>
        </w:rPr>
        <w:t>(</w:t>
      </w:r>
      <w:proofErr w:type="spellStart"/>
      <w:r w:rsidRPr="00215C78">
        <w:rPr>
          <w:color w:val="000000"/>
          <w:szCs w:val="28"/>
        </w:rPr>
        <w:t>ов</w:t>
      </w:r>
      <w:proofErr w:type="spellEnd"/>
      <w:r w:rsidRPr="00215C78">
        <w:rPr>
          <w:color w:val="000000"/>
          <w:szCs w:val="28"/>
        </w:rPr>
        <w:t>)от «____</w:t>
      </w:r>
      <w:r>
        <w:rPr>
          <w:color w:val="000000"/>
          <w:szCs w:val="28"/>
        </w:rPr>
        <w:t>»____________ 20____ года.</w:t>
      </w:r>
    </w:p>
    <w:p w:rsidR="00DE1356" w:rsidRPr="00215C78" w:rsidRDefault="00DE1356" w:rsidP="00DE1356">
      <w:pPr>
        <w:jc w:val="both"/>
        <w:rPr>
          <w:color w:val="000000"/>
        </w:rPr>
      </w:pPr>
    </w:p>
    <w:p w:rsidR="00DE1356" w:rsidRDefault="00DE1356" w:rsidP="00DE1356">
      <w:pPr>
        <w:rPr>
          <w:color w:val="000000"/>
          <w:szCs w:val="28"/>
        </w:rPr>
      </w:pPr>
    </w:p>
    <w:p w:rsidR="00DE1356" w:rsidRDefault="00DE1356" w:rsidP="00DE1356">
      <w:pPr>
        <w:rPr>
          <w:color w:val="000000"/>
          <w:szCs w:val="28"/>
        </w:rPr>
      </w:pPr>
    </w:p>
    <w:p w:rsidR="00DE1356" w:rsidRPr="00215C78" w:rsidRDefault="00DE1356" w:rsidP="00DE1356">
      <w:pPr>
        <w:rPr>
          <w:color w:val="000000"/>
        </w:rPr>
      </w:pPr>
      <w:r w:rsidRPr="00215C78">
        <w:rPr>
          <w:color w:val="000000"/>
          <w:szCs w:val="28"/>
        </w:rPr>
        <w:t>Выдал: </w:t>
      </w:r>
      <w:r w:rsidRPr="00215C78">
        <w:rPr>
          <w:color w:val="000000"/>
        </w:rPr>
        <w:t>________________/_______</w:t>
      </w:r>
      <w:r>
        <w:rPr>
          <w:color w:val="000000"/>
        </w:rPr>
        <w:t>________________________________</w:t>
      </w:r>
      <w:r w:rsidRPr="00215C78">
        <w:rPr>
          <w:color w:val="000000"/>
        </w:rPr>
        <w:t>_</w:t>
      </w:r>
      <w:r>
        <w:rPr>
          <w:color w:val="000000"/>
        </w:rPr>
        <w:t>_______</w:t>
      </w:r>
      <w:r w:rsidRPr="00215C78">
        <w:rPr>
          <w:color w:val="000000"/>
        </w:rPr>
        <w:t>___</w:t>
      </w:r>
      <w:r>
        <w:rPr>
          <w:color w:val="000000"/>
        </w:rPr>
        <w:t>__</w:t>
      </w:r>
      <w:r w:rsidRPr="00215C78">
        <w:rPr>
          <w:color w:val="000000"/>
        </w:rPr>
        <w:t>__/</w:t>
      </w:r>
      <w:r w:rsidRPr="00215C78">
        <w:rPr>
          <w:color w:val="000000"/>
          <w:szCs w:val="28"/>
        </w:rPr>
        <w:t>                                     </w:t>
      </w:r>
      <w:r w:rsidRPr="00215C78">
        <w:rPr>
          <w:color w:val="000000"/>
        </w:rPr>
        <w:t>(подпись, Ф.И.О.)</w:t>
      </w:r>
    </w:p>
    <w:p w:rsidR="00DE1356" w:rsidRPr="00215C78" w:rsidRDefault="00DE1356" w:rsidP="00DE1356">
      <w:pPr>
        <w:rPr>
          <w:color w:val="000000"/>
        </w:rPr>
      </w:pPr>
      <w:r w:rsidRPr="00215C78">
        <w:rPr>
          <w:color w:val="000000"/>
          <w:szCs w:val="28"/>
        </w:rPr>
        <w:t>Принял:</w:t>
      </w:r>
      <w:r w:rsidRPr="00215C78">
        <w:rPr>
          <w:color w:val="000000"/>
        </w:rPr>
        <w:t>_________________/_______</w:t>
      </w:r>
      <w:r>
        <w:rPr>
          <w:color w:val="000000"/>
        </w:rPr>
        <w:t>__________________________________________</w:t>
      </w:r>
      <w:r w:rsidRPr="00215C78">
        <w:rPr>
          <w:color w:val="000000"/>
        </w:rPr>
        <w:t>___/</w:t>
      </w:r>
    </w:p>
    <w:p w:rsidR="00DE1356" w:rsidRPr="00215C78" w:rsidRDefault="00DE1356" w:rsidP="00DE1356">
      <w:pPr>
        <w:ind w:firstLine="708"/>
      </w:pPr>
      <w:r w:rsidRPr="00215C78">
        <w:t>(подпись, Ф.И.О.)      </w:t>
      </w:r>
    </w:p>
    <w:p w:rsidR="00DC3AC3" w:rsidRDefault="00DC3AC3"/>
    <w:sectPr w:rsidR="00DC3AC3" w:rsidSect="00DC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2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356"/>
    <w:rsid w:val="00DC3AC3"/>
    <w:rsid w:val="00DE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356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E13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B8192C87F0934262449CA091234F1B317171C21EC12606C3309C6CEBuCK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7443</Characters>
  <Application>Microsoft Office Word</Application>
  <DocSecurity>0</DocSecurity>
  <Lines>62</Lines>
  <Paragraphs>17</Paragraphs>
  <ScaleCrop>false</ScaleCrop>
  <Company>Сельсовет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2021-06-08T06:02:00Z</dcterms:created>
  <dcterms:modified xsi:type="dcterms:W3CDTF">2021-06-08T06:02:00Z</dcterms:modified>
</cp:coreProperties>
</file>