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63BBF" w:rsidTr="00163061">
        <w:trPr>
          <w:trHeight w:val="94"/>
        </w:trPr>
        <w:tc>
          <w:tcPr>
            <w:tcW w:w="4214" w:type="dxa"/>
          </w:tcPr>
          <w:p w:rsidR="00863BBF" w:rsidRPr="00747097" w:rsidRDefault="00863BBF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ы</w:t>
            </w:r>
          </w:p>
          <w:p w:rsidR="00863BBF" w:rsidRPr="00747097" w:rsidRDefault="00863BBF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863BBF" w:rsidRPr="00747097" w:rsidRDefault="00863BBF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863BBF" w:rsidRPr="00747097" w:rsidRDefault="00863BBF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863BBF" w:rsidRPr="00747097" w:rsidRDefault="00863BBF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863BBF" w:rsidRDefault="00863BBF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863BBF" w:rsidRPr="00D22C02" w:rsidRDefault="00863BBF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863BBF" w:rsidRPr="00D22C02" w:rsidRDefault="00863BBF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863BBF" w:rsidRDefault="00863BBF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863BBF" w:rsidRDefault="00863BBF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0305842" r:id="rId5"/>
              </w:object>
            </w:r>
          </w:p>
        </w:tc>
        <w:tc>
          <w:tcPr>
            <w:tcW w:w="3893" w:type="dxa"/>
            <w:hideMark/>
          </w:tcPr>
          <w:p w:rsidR="00863BBF" w:rsidRPr="00747097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863BBF" w:rsidRPr="00747097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863BBF" w:rsidRPr="00747097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863BBF" w:rsidRPr="00747097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863BBF" w:rsidRPr="00D22C02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863BBF" w:rsidRPr="00D22C02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863BBF" w:rsidRDefault="00863BBF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863BBF" w:rsidRDefault="00863BBF" w:rsidP="00863BBF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863BBF" w:rsidRPr="00617646" w:rsidRDefault="00863BBF" w:rsidP="00863BBF">
      <w:pPr>
        <w:pStyle w:val="3"/>
        <w:jc w:val="center"/>
        <w:rPr>
          <w:sz w:val="24"/>
          <w:szCs w:val="24"/>
        </w:rPr>
      </w:pPr>
      <w:r w:rsidRPr="00617646">
        <w:rPr>
          <w:sz w:val="24"/>
          <w:szCs w:val="24"/>
        </w:rPr>
        <w:t xml:space="preserve">Совета сельского поселения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сельсовет муниципального района </w:t>
      </w:r>
      <w:proofErr w:type="spellStart"/>
      <w:r w:rsidRPr="00617646">
        <w:rPr>
          <w:sz w:val="24"/>
          <w:szCs w:val="24"/>
        </w:rPr>
        <w:t>Аургазинский</w:t>
      </w:r>
      <w:proofErr w:type="spellEnd"/>
      <w:r w:rsidRPr="00617646">
        <w:rPr>
          <w:sz w:val="24"/>
          <w:szCs w:val="24"/>
        </w:rPr>
        <w:t xml:space="preserve"> район Республики Башкортостан </w:t>
      </w:r>
    </w:p>
    <w:p w:rsidR="00863BBF" w:rsidRPr="00617646" w:rsidRDefault="00863BBF" w:rsidP="00863BBF">
      <w:pPr>
        <w:jc w:val="center"/>
        <w:rPr>
          <w:b/>
          <w:sz w:val="24"/>
          <w:szCs w:val="24"/>
        </w:rPr>
      </w:pPr>
    </w:p>
    <w:p w:rsidR="00863BBF" w:rsidRPr="00617646" w:rsidRDefault="00863BBF" w:rsidP="00863BBF">
      <w:pPr>
        <w:jc w:val="center"/>
        <w:rPr>
          <w:b/>
          <w:sz w:val="24"/>
          <w:szCs w:val="24"/>
        </w:rPr>
      </w:pPr>
      <w:r w:rsidRPr="00617646">
        <w:rPr>
          <w:b/>
          <w:sz w:val="24"/>
          <w:szCs w:val="24"/>
        </w:rPr>
        <w:t>РЕШЕНИЕ</w:t>
      </w:r>
    </w:p>
    <w:p w:rsidR="00863BBF" w:rsidRDefault="00863BBF" w:rsidP="00863BBF">
      <w:pPr>
        <w:rPr>
          <w:b/>
          <w:sz w:val="24"/>
          <w:szCs w:val="24"/>
        </w:rPr>
      </w:pPr>
      <w:r w:rsidRPr="00617646">
        <w:rPr>
          <w:b/>
          <w:sz w:val="24"/>
          <w:szCs w:val="24"/>
        </w:rPr>
        <w:t xml:space="preserve">05.10.2020 г.                                                                      </w:t>
      </w:r>
      <w:r w:rsidR="00360BA7">
        <w:rPr>
          <w:b/>
          <w:sz w:val="24"/>
          <w:szCs w:val="24"/>
        </w:rPr>
        <w:t xml:space="preserve">             </w:t>
      </w:r>
      <w:r w:rsidRPr="00617646">
        <w:rPr>
          <w:b/>
          <w:sz w:val="24"/>
          <w:szCs w:val="24"/>
        </w:rPr>
        <w:t xml:space="preserve">                      № 88</w:t>
      </w:r>
    </w:p>
    <w:p w:rsidR="00863BBF" w:rsidRPr="00617646" w:rsidRDefault="00863BBF" w:rsidP="00863BBF">
      <w:pPr>
        <w:rPr>
          <w:b/>
          <w:sz w:val="24"/>
          <w:szCs w:val="24"/>
        </w:rPr>
      </w:pPr>
    </w:p>
    <w:p w:rsidR="00863BBF" w:rsidRPr="00617646" w:rsidRDefault="00863BBF" w:rsidP="00863BBF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 w:rsidRPr="00617646">
        <w:rPr>
          <w:rFonts w:eastAsia="Calibri"/>
          <w:b/>
          <w:sz w:val="24"/>
          <w:szCs w:val="24"/>
          <w:lang w:eastAsia="en-US"/>
        </w:rPr>
        <w:t xml:space="preserve">О порядке формирования, ведения, обязательного опубликования перечня имущества сельского поселения </w:t>
      </w:r>
      <w:proofErr w:type="spellStart"/>
      <w:r w:rsidRPr="00617646">
        <w:rPr>
          <w:rFonts w:eastAsia="Calibri"/>
          <w:b/>
          <w:sz w:val="24"/>
          <w:szCs w:val="24"/>
          <w:lang w:eastAsia="en-US"/>
        </w:rPr>
        <w:t>Тряпинский</w:t>
      </w:r>
      <w:proofErr w:type="spellEnd"/>
      <w:r w:rsidRPr="00617646">
        <w:rPr>
          <w:rFonts w:eastAsia="Calibri"/>
          <w:b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617646">
        <w:rPr>
          <w:rFonts w:eastAsia="Calibri"/>
          <w:b/>
          <w:sz w:val="24"/>
          <w:szCs w:val="24"/>
          <w:lang w:eastAsia="en-US"/>
        </w:rPr>
        <w:t>Аургазинский</w:t>
      </w:r>
      <w:proofErr w:type="spellEnd"/>
      <w:r w:rsidRPr="00617646">
        <w:rPr>
          <w:rFonts w:eastAsia="Calibri"/>
          <w:b/>
          <w:sz w:val="24"/>
          <w:szCs w:val="24"/>
          <w:lang w:eastAsia="en-US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63BBF" w:rsidRPr="00617646" w:rsidRDefault="00863BBF" w:rsidP="00863BBF">
      <w:pPr>
        <w:ind w:left="-426"/>
        <w:jc w:val="both"/>
        <w:rPr>
          <w:sz w:val="24"/>
          <w:szCs w:val="24"/>
        </w:rPr>
      </w:pPr>
    </w:p>
    <w:p w:rsidR="00863BBF" w:rsidRPr="00617646" w:rsidRDefault="00863BBF" w:rsidP="00863BBF">
      <w:pPr>
        <w:ind w:left="-426"/>
        <w:jc w:val="both"/>
        <w:rPr>
          <w:sz w:val="24"/>
          <w:szCs w:val="24"/>
        </w:rPr>
      </w:pPr>
      <w:proofErr w:type="gramStart"/>
      <w:r w:rsidRPr="00617646">
        <w:rPr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(в действующей редакции), Уставом сельского поселения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 сельсовет муниципального района </w:t>
      </w:r>
      <w:proofErr w:type="spellStart"/>
      <w:r w:rsidRPr="00617646">
        <w:rPr>
          <w:sz w:val="24"/>
          <w:szCs w:val="24"/>
        </w:rPr>
        <w:t>Аургазинский</w:t>
      </w:r>
      <w:proofErr w:type="spellEnd"/>
      <w:r w:rsidRPr="00617646">
        <w:rPr>
          <w:sz w:val="24"/>
          <w:szCs w:val="24"/>
        </w:rPr>
        <w:t xml:space="preserve"> район Республики Башкортостан, Порядком управления и распоряжения имуществом, находящимся в муниципальной собственности сельского поселения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  сельсовет муниципального района </w:t>
      </w:r>
      <w:proofErr w:type="spellStart"/>
      <w:r w:rsidRPr="00617646">
        <w:rPr>
          <w:sz w:val="24"/>
          <w:szCs w:val="24"/>
        </w:rPr>
        <w:t>Аургазинский</w:t>
      </w:r>
      <w:proofErr w:type="spellEnd"/>
      <w:r w:rsidRPr="00617646">
        <w:rPr>
          <w:sz w:val="24"/>
          <w:szCs w:val="24"/>
        </w:rPr>
        <w:t xml:space="preserve"> район, утвержденным решением Совета сельского поселения 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  сельсовет от 11.03.2016 г. №45 «Обутверждении</w:t>
      </w:r>
      <w:proofErr w:type="gramEnd"/>
      <w:r w:rsidRPr="00617646">
        <w:rPr>
          <w:sz w:val="24"/>
          <w:szCs w:val="24"/>
        </w:rPr>
        <w:t xml:space="preserve">  </w:t>
      </w:r>
      <w:proofErr w:type="gramStart"/>
      <w:r w:rsidRPr="00617646">
        <w:rPr>
          <w:sz w:val="24"/>
          <w:szCs w:val="24"/>
        </w:rPr>
        <w:t xml:space="preserve">Порядка оформления  прав пользования муниципальным имуществом сельского поселения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  сельсовет  муниципального района  </w:t>
      </w:r>
      <w:proofErr w:type="spellStart"/>
      <w:r w:rsidRPr="00617646">
        <w:rPr>
          <w:sz w:val="24"/>
          <w:szCs w:val="24"/>
        </w:rPr>
        <w:t>Аургазинский</w:t>
      </w:r>
      <w:proofErr w:type="spellEnd"/>
      <w:r w:rsidRPr="00617646">
        <w:rPr>
          <w:sz w:val="24"/>
          <w:szCs w:val="24"/>
        </w:rPr>
        <w:t xml:space="preserve"> район Республики  Башкортостан и об определении  годовой арендной платы  за пользование  муниципальным имуществом  сельского поселения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  сельсовет  муниципального района  </w:t>
      </w:r>
      <w:proofErr w:type="spellStart"/>
      <w:r w:rsidRPr="00617646">
        <w:rPr>
          <w:sz w:val="24"/>
          <w:szCs w:val="24"/>
        </w:rPr>
        <w:t>Аургазинский</w:t>
      </w:r>
      <w:proofErr w:type="spellEnd"/>
      <w:r w:rsidRPr="00617646">
        <w:rPr>
          <w:sz w:val="24"/>
          <w:szCs w:val="24"/>
        </w:rPr>
        <w:t xml:space="preserve"> район Республики Башкортостан» и  в целях оказания муниципальной поддержки субъектам малого и среднего предпринимательства Совет сельского поселения </w:t>
      </w:r>
      <w:proofErr w:type="spellStart"/>
      <w:r w:rsidRPr="00617646">
        <w:rPr>
          <w:sz w:val="24"/>
          <w:szCs w:val="24"/>
        </w:rPr>
        <w:t>Тряпинский</w:t>
      </w:r>
      <w:proofErr w:type="spellEnd"/>
      <w:r w:rsidRPr="00617646">
        <w:rPr>
          <w:sz w:val="24"/>
          <w:szCs w:val="24"/>
        </w:rPr>
        <w:t xml:space="preserve">   сельсовет РЕШИЛ:</w:t>
      </w:r>
      <w:proofErr w:type="gramEnd"/>
    </w:p>
    <w:p w:rsidR="00863BBF" w:rsidRPr="00617646" w:rsidRDefault="00863BBF" w:rsidP="00863BBF">
      <w:pPr>
        <w:ind w:left="-426"/>
        <w:jc w:val="both"/>
        <w:rPr>
          <w:sz w:val="24"/>
          <w:szCs w:val="24"/>
        </w:rPr>
      </w:pPr>
    </w:p>
    <w:p w:rsidR="00863BBF" w:rsidRPr="00617646" w:rsidRDefault="00863BBF" w:rsidP="00863BBF">
      <w:pPr>
        <w:pStyle w:val="ConsPlusNormal"/>
        <w:ind w:firstLine="540"/>
        <w:jc w:val="both"/>
        <w:rPr>
          <w:bCs/>
          <w:sz w:val="24"/>
          <w:szCs w:val="24"/>
        </w:rPr>
      </w:pPr>
      <w:r w:rsidRPr="00617646">
        <w:rPr>
          <w:bCs/>
          <w:sz w:val="24"/>
          <w:szCs w:val="24"/>
        </w:rPr>
        <w:t xml:space="preserve">1. </w:t>
      </w:r>
      <w:proofErr w:type="gramStart"/>
      <w:r w:rsidRPr="00617646">
        <w:rPr>
          <w:bCs/>
          <w:sz w:val="24"/>
          <w:szCs w:val="24"/>
        </w:rPr>
        <w:t xml:space="preserve">Решение Совета № 213 от 25.12.2018 года 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617646">
        <w:rPr>
          <w:bCs/>
          <w:sz w:val="24"/>
          <w:szCs w:val="24"/>
        </w:rPr>
        <w:t>Тряпинский</w:t>
      </w:r>
      <w:proofErr w:type="spellEnd"/>
      <w:r w:rsidRPr="00617646">
        <w:rPr>
          <w:bCs/>
          <w:sz w:val="24"/>
          <w:szCs w:val="24"/>
        </w:rPr>
        <w:t xml:space="preserve">  сельсовет муниципального района  </w:t>
      </w:r>
      <w:proofErr w:type="spellStart"/>
      <w:r w:rsidRPr="00617646">
        <w:rPr>
          <w:bCs/>
          <w:sz w:val="24"/>
          <w:szCs w:val="24"/>
        </w:rPr>
        <w:t>Аургазинский</w:t>
      </w:r>
      <w:proofErr w:type="spellEnd"/>
      <w:r w:rsidRPr="00617646">
        <w:rPr>
          <w:bCs/>
          <w:sz w:val="24"/>
          <w:szCs w:val="24"/>
        </w:rPr>
        <w:t xml:space="preserve">  район 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</w:t>
      </w:r>
      <w:proofErr w:type="gramEnd"/>
    </w:p>
    <w:p w:rsidR="00863BBF" w:rsidRPr="00617646" w:rsidRDefault="00863BBF" w:rsidP="00863BBF">
      <w:pPr>
        <w:pStyle w:val="ConsPlusNormal"/>
        <w:ind w:firstLine="540"/>
        <w:jc w:val="both"/>
        <w:rPr>
          <w:bCs/>
          <w:sz w:val="24"/>
          <w:szCs w:val="24"/>
        </w:rPr>
      </w:pPr>
      <w:r w:rsidRPr="00617646">
        <w:rPr>
          <w:bCs/>
          <w:sz w:val="24"/>
          <w:szCs w:val="24"/>
        </w:rPr>
        <w:t xml:space="preserve">2. Утвердить Порядок формирования, ведения и обязательного опубликования перечня имущества сельского поселения </w:t>
      </w:r>
      <w:proofErr w:type="spellStart"/>
      <w:r w:rsidRPr="00617646">
        <w:rPr>
          <w:bCs/>
          <w:sz w:val="24"/>
          <w:szCs w:val="24"/>
        </w:rPr>
        <w:t>Тряпинский</w:t>
      </w:r>
      <w:proofErr w:type="spellEnd"/>
      <w:r w:rsidRPr="00617646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617646">
        <w:rPr>
          <w:bCs/>
          <w:sz w:val="24"/>
          <w:szCs w:val="24"/>
        </w:rPr>
        <w:t>Аургазинский</w:t>
      </w:r>
      <w:proofErr w:type="spellEnd"/>
      <w:r w:rsidRPr="00617646">
        <w:rPr>
          <w:bCs/>
          <w:sz w:val="24"/>
          <w:szCs w:val="24"/>
        </w:rPr>
        <w:t xml:space="preserve"> район, свободного от прав третьих лиц </w:t>
      </w:r>
      <w:r w:rsidRPr="00617646">
        <w:rPr>
          <w:rFonts w:eastAsia="Calibri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приложение 1</w:t>
      </w:r>
    </w:p>
    <w:p w:rsidR="00863BBF" w:rsidRPr="00617646" w:rsidRDefault="00863BBF" w:rsidP="00863BBF">
      <w:pPr>
        <w:jc w:val="both"/>
        <w:rPr>
          <w:rFonts w:eastAsia="Calibri"/>
          <w:b/>
          <w:sz w:val="24"/>
          <w:szCs w:val="24"/>
          <w:lang w:eastAsia="en-US"/>
        </w:rPr>
      </w:pPr>
      <w:r w:rsidRPr="00617646">
        <w:rPr>
          <w:rFonts w:eastAsia="Calibri"/>
          <w:bCs/>
          <w:sz w:val="24"/>
          <w:szCs w:val="24"/>
          <w:lang w:eastAsia="en-US"/>
        </w:rPr>
        <w:t xml:space="preserve">               3. Утвердить Порядок </w:t>
      </w:r>
      <w:r w:rsidRPr="00617646">
        <w:rPr>
          <w:rFonts w:eastAsia="Calibri"/>
          <w:sz w:val="24"/>
          <w:szCs w:val="24"/>
          <w:lang w:eastAsia="en-US"/>
        </w:rPr>
        <w:t xml:space="preserve">и условия предоставления в аренду имущества сельского поселения </w:t>
      </w:r>
      <w:proofErr w:type="spellStart"/>
      <w:r w:rsidRPr="00617646">
        <w:rPr>
          <w:rFonts w:eastAsia="Calibri"/>
          <w:sz w:val="24"/>
          <w:szCs w:val="24"/>
          <w:lang w:eastAsia="en-US"/>
        </w:rPr>
        <w:t>Тряпинский</w:t>
      </w:r>
      <w:proofErr w:type="spellEnd"/>
      <w:r w:rsidRPr="00617646">
        <w:rPr>
          <w:rFonts w:eastAsia="Calibri"/>
          <w:sz w:val="24"/>
          <w:szCs w:val="24"/>
          <w:lang w:eastAsia="en-US"/>
        </w:rPr>
        <w:t xml:space="preserve">   сельсовет муниципального района </w:t>
      </w:r>
      <w:proofErr w:type="spellStart"/>
      <w:r w:rsidRPr="00617646">
        <w:rPr>
          <w:rFonts w:eastAsia="Calibri"/>
          <w:sz w:val="24"/>
          <w:szCs w:val="24"/>
          <w:lang w:eastAsia="en-US"/>
        </w:rPr>
        <w:t>Аургазинский</w:t>
      </w:r>
      <w:proofErr w:type="spellEnd"/>
      <w:r w:rsidRPr="00617646">
        <w:rPr>
          <w:rFonts w:eastAsia="Calibri"/>
          <w:sz w:val="24"/>
          <w:szCs w:val="24"/>
          <w:lang w:eastAsia="en-US"/>
        </w:rPr>
        <w:t xml:space="preserve"> район, свободного от прав третьих лиц (за исключением права хозяйственного ведении, права оперативного управления, а также имущественных прав субъектов малого и среднего предпринимательства)</w:t>
      </w:r>
    </w:p>
    <w:p w:rsidR="00863BBF" w:rsidRPr="00617646" w:rsidRDefault="00863BBF" w:rsidP="00863BBF">
      <w:pPr>
        <w:tabs>
          <w:tab w:val="left" w:pos="5340"/>
        </w:tabs>
        <w:rPr>
          <w:b/>
          <w:i/>
          <w:sz w:val="24"/>
          <w:szCs w:val="24"/>
        </w:rPr>
      </w:pPr>
    </w:p>
    <w:p w:rsidR="00863BBF" w:rsidRPr="00617646" w:rsidRDefault="00863BBF" w:rsidP="00863BBF">
      <w:pPr>
        <w:tabs>
          <w:tab w:val="left" w:pos="5340"/>
        </w:tabs>
        <w:rPr>
          <w:b/>
          <w:sz w:val="24"/>
          <w:szCs w:val="24"/>
        </w:rPr>
      </w:pPr>
      <w:r w:rsidRPr="00617646">
        <w:rPr>
          <w:sz w:val="24"/>
          <w:szCs w:val="24"/>
        </w:rPr>
        <w:t>Глава сельского поселения</w:t>
      </w:r>
    </w:p>
    <w:p w:rsidR="00863BBF" w:rsidRPr="00617646" w:rsidRDefault="00863BBF" w:rsidP="00863BBF">
      <w:pPr>
        <w:tabs>
          <w:tab w:val="left" w:pos="5340"/>
        </w:tabs>
        <w:rPr>
          <w:b/>
          <w:sz w:val="24"/>
          <w:szCs w:val="24"/>
        </w:rPr>
      </w:pPr>
      <w:proofErr w:type="spellStart"/>
      <w:r w:rsidRPr="00617646">
        <w:rPr>
          <w:sz w:val="24"/>
          <w:szCs w:val="24"/>
        </w:rPr>
        <w:lastRenderedPageBreak/>
        <w:t>Тряпинский</w:t>
      </w:r>
      <w:proofErr w:type="spellEnd"/>
      <w:r w:rsidRPr="00617646">
        <w:rPr>
          <w:sz w:val="24"/>
          <w:szCs w:val="24"/>
        </w:rPr>
        <w:t xml:space="preserve">   сельсовет                                                                         И.С. Захарова</w:t>
      </w:r>
    </w:p>
    <w:p w:rsidR="00863BBF" w:rsidRPr="00617646" w:rsidRDefault="00863BBF" w:rsidP="00863BBF">
      <w:pPr>
        <w:tabs>
          <w:tab w:val="left" w:pos="5340"/>
        </w:tabs>
        <w:rPr>
          <w:sz w:val="24"/>
          <w:szCs w:val="24"/>
        </w:rPr>
      </w:pPr>
    </w:p>
    <w:p w:rsidR="00863BBF" w:rsidRPr="00617646" w:rsidRDefault="00863BBF" w:rsidP="00863BBF">
      <w:pPr>
        <w:pStyle w:val="2"/>
        <w:spacing w:line="240" w:lineRule="auto"/>
        <w:ind w:firstLine="5387"/>
        <w:jc w:val="right"/>
        <w:rPr>
          <w:sz w:val="24"/>
          <w:szCs w:val="24"/>
        </w:rPr>
      </w:pPr>
    </w:p>
    <w:p w:rsidR="00863BBF" w:rsidRPr="0043544E" w:rsidRDefault="00863BBF" w:rsidP="00863BBF">
      <w:pPr>
        <w:pStyle w:val="2"/>
        <w:spacing w:line="240" w:lineRule="auto"/>
        <w:ind w:left="284" w:firstLine="5387"/>
        <w:jc w:val="right"/>
        <w:rPr>
          <w:sz w:val="20"/>
        </w:rPr>
      </w:pPr>
      <w:r w:rsidRPr="0043544E">
        <w:rPr>
          <w:sz w:val="20"/>
        </w:rPr>
        <w:t>Приложение   1</w:t>
      </w:r>
    </w:p>
    <w:p w:rsidR="00863BBF" w:rsidRPr="0043544E" w:rsidRDefault="00863BBF" w:rsidP="00863BBF">
      <w:pPr>
        <w:pStyle w:val="2"/>
        <w:spacing w:line="240" w:lineRule="auto"/>
        <w:ind w:left="284"/>
        <w:jc w:val="right"/>
        <w:rPr>
          <w:sz w:val="20"/>
        </w:rPr>
      </w:pPr>
      <w:r w:rsidRPr="0043544E">
        <w:rPr>
          <w:sz w:val="20"/>
        </w:rPr>
        <w:t xml:space="preserve">                                                                 к проекту решению</w:t>
      </w:r>
    </w:p>
    <w:p w:rsidR="00863BBF" w:rsidRPr="0043544E" w:rsidRDefault="00863BBF" w:rsidP="00863BBF">
      <w:pPr>
        <w:pStyle w:val="2"/>
        <w:spacing w:line="240" w:lineRule="auto"/>
        <w:ind w:left="284"/>
        <w:jc w:val="right"/>
      </w:pPr>
      <w:r w:rsidRPr="0043544E">
        <w:rPr>
          <w:sz w:val="20"/>
        </w:rPr>
        <w:t xml:space="preserve"> Совета сельского поселения</w:t>
      </w:r>
    </w:p>
    <w:p w:rsidR="00863BBF" w:rsidRPr="0043544E" w:rsidRDefault="00863BBF" w:rsidP="00863BBF">
      <w:pPr>
        <w:pStyle w:val="ConsPlusNormal"/>
        <w:jc w:val="center"/>
        <w:rPr>
          <w:b/>
          <w:bCs/>
          <w:sz w:val="24"/>
          <w:szCs w:val="24"/>
        </w:rPr>
      </w:pPr>
    </w:p>
    <w:p w:rsidR="00863BBF" w:rsidRPr="0043544E" w:rsidRDefault="00863BBF" w:rsidP="00863BBF">
      <w:pPr>
        <w:pStyle w:val="ConsPlusNormal"/>
        <w:jc w:val="center"/>
        <w:rPr>
          <w:b/>
        </w:rPr>
      </w:pPr>
      <w:r w:rsidRPr="0043544E">
        <w:rPr>
          <w:b/>
          <w:bCs/>
        </w:rPr>
        <w:t xml:space="preserve">ПОРЯДОК </w:t>
      </w:r>
      <w:r w:rsidRPr="0043544E">
        <w:rPr>
          <w:b/>
        </w:rPr>
        <w:t xml:space="preserve">ФОРМИРОВАНИЯ, ВЕДЕНИЯ И ОБЯЗАТЕЛЬНОГО ОПУБЛИКОВАНИЯ ПЕРЕЧНЯ ИМУЩЕСТВА СЕЛЬСКОГО ПОСЕЛЕНИЯ </w:t>
      </w:r>
      <w:r>
        <w:rPr>
          <w:b/>
        </w:rPr>
        <w:t>ТРЯПИНСКИЙ</w:t>
      </w:r>
      <w:r w:rsidRPr="0043544E">
        <w:rPr>
          <w:b/>
        </w:rP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b/>
          </w:rPr>
          <w:t>АУРГАЗИНСКИЙ РАЙОН</w:t>
        </w:r>
      </w:smartTag>
      <w:r w:rsidRPr="0043544E">
        <w:rPr>
          <w:b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ПРАВСУБЪЕКТОВ МАЛОГО И СРЕДНЕГО ПРЕДПРИНИМАТЕЛЬСТВА)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1.Настоящий Порядок определяет процедуру формирования, ведения (в том числе ежегодного дополнения) и обязательного опубликования перечня имущества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sz w:val="24"/>
            <w:szCs w:val="24"/>
          </w:rPr>
          <w:t>Аургазинский</w:t>
        </w:r>
        <w:proofErr w:type="spellEnd"/>
        <w:r w:rsidRPr="0043544E">
          <w:rPr>
            <w:sz w:val="24"/>
            <w:szCs w:val="24"/>
          </w:rPr>
          <w:t xml:space="preserve"> район</w:t>
        </w:r>
      </w:smartTag>
      <w:r w:rsidRPr="0043544E">
        <w:rPr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Start"/>
      <w:r w:rsidRPr="0043544E">
        <w:rPr>
          <w:sz w:val="24"/>
          <w:szCs w:val="24"/>
        </w:rPr>
        <w:t>)(</w:t>
      </w:r>
      <w:proofErr w:type="gramEnd"/>
      <w:r w:rsidRPr="0043544E">
        <w:rPr>
          <w:sz w:val="24"/>
          <w:szCs w:val="24"/>
        </w:rPr>
        <w:t xml:space="preserve">далее- Перечень), предусмотренного </w:t>
      </w:r>
      <w:hyperlink r:id="rId6" w:history="1">
        <w:r w:rsidRPr="0043544E">
          <w:rPr>
            <w:sz w:val="24"/>
            <w:szCs w:val="24"/>
          </w:rPr>
          <w:t>частью 4 статьи 18</w:t>
        </w:r>
      </w:hyperlink>
      <w:r w:rsidRPr="0043544E">
        <w:rPr>
          <w:sz w:val="24"/>
          <w:szCs w:val="24"/>
        </w:rPr>
        <w:t xml:space="preserve"> Федерального закона от 24.07.2007 № 209-ФЗ  «О </w:t>
      </w:r>
      <w:proofErr w:type="gramStart"/>
      <w:r w:rsidRPr="0043544E">
        <w:rPr>
          <w:sz w:val="24"/>
          <w:szCs w:val="24"/>
        </w:rPr>
        <w:t>развитии</w:t>
      </w:r>
      <w:proofErr w:type="gramEnd"/>
      <w:r w:rsidRPr="0043544E">
        <w:rPr>
          <w:sz w:val="24"/>
          <w:szCs w:val="24"/>
        </w:rPr>
        <w:t xml:space="preserve"> малого и среднего предпринимательства в Российской Федерации», в целях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bookmarkStart w:id="0" w:name="P39"/>
      <w:bookmarkEnd w:id="0"/>
      <w:r w:rsidRPr="0043544E">
        <w:rPr>
          <w:sz w:val="24"/>
          <w:szCs w:val="24"/>
        </w:rPr>
        <w:t>2. В перечень вносятся сведения о муниципальном имуществе (далее-имущество), соответствующем следующим критериям: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б) имущество не ограничено в обороте;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в) имущество не является объектом религиозного назначения;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г) имущество не является объектом незавершенного строительства;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д) имущество не включено в прогнозный план (программу) приватизации муниципального имущества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sz w:val="24"/>
            <w:szCs w:val="24"/>
          </w:rPr>
          <w:t>Аургазинский</w:t>
        </w:r>
        <w:proofErr w:type="spellEnd"/>
        <w:r w:rsidRPr="0043544E">
          <w:rPr>
            <w:sz w:val="24"/>
            <w:szCs w:val="24"/>
          </w:rPr>
          <w:t xml:space="preserve"> район</w:t>
        </w:r>
      </w:smartTag>
      <w:r w:rsidRPr="0043544E">
        <w:rPr>
          <w:sz w:val="24"/>
          <w:szCs w:val="24"/>
        </w:rPr>
        <w:t>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е) имущество не признано аварийным и подлежащим сносу или реконструкции;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ж) в отношении имущества не принято решение о предоставлении его иным лицам или об ином использовании имущества;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з)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и) имущество не является земельным участком, указанным в подпунктах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3. Перечень формируется администрацией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sz w:val="24"/>
            <w:szCs w:val="24"/>
          </w:rPr>
          <w:t>Аургазинский</w:t>
        </w:r>
        <w:proofErr w:type="spellEnd"/>
        <w:r w:rsidRPr="0043544E">
          <w:rPr>
            <w:sz w:val="24"/>
            <w:szCs w:val="24"/>
          </w:rPr>
          <w:t xml:space="preserve"> район</w:t>
        </w:r>
      </w:smartTag>
      <w:r w:rsidRPr="0043544E">
        <w:rPr>
          <w:sz w:val="24"/>
          <w:szCs w:val="24"/>
        </w:rPr>
        <w:t xml:space="preserve"> (далее – Администрация) и утверждается Советом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r w:rsidRPr="0043544E">
        <w:rPr>
          <w:sz w:val="24"/>
          <w:szCs w:val="24"/>
        </w:rPr>
        <w:t>Аургазинский</w:t>
      </w:r>
      <w:proofErr w:type="spellEnd"/>
      <w:r w:rsidRPr="0043544E">
        <w:rPr>
          <w:sz w:val="24"/>
          <w:szCs w:val="24"/>
        </w:rPr>
        <w:t xml:space="preserve"> район.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 и подлежат утверждению Советом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r w:rsidRPr="0043544E">
        <w:rPr>
          <w:sz w:val="24"/>
          <w:szCs w:val="24"/>
        </w:rPr>
        <w:t>Аургазинский</w:t>
      </w:r>
      <w:proofErr w:type="spellEnd"/>
      <w:r w:rsidRPr="0043544E">
        <w:rPr>
          <w:sz w:val="24"/>
          <w:szCs w:val="24"/>
        </w:rPr>
        <w:t xml:space="preserve"> район.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lastRenderedPageBreak/>
        <w:t>5.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г. № 209-ФЗ «О развитии малого и среднего предпринимательства в Российской Федерации», а также настоящего Порядка.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6.  </w:t>
      </w:r>
      <w:proofErr w:type="gramStart"/>
      <w:r w:rsidRPr="0043544E">
        <w:rPr>
          <w:sz w:val="24"/>
          <w:szCs w:val="24"/>
        </w:rPr>
        <w:t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43544E">
        <w:rPr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Федерации» (далее –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7. Не рекомендуется включать в Перечень: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а)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43544E">
        <w:rPr>
          <w:sz w:val="24"/>
          <w:szCs w:val="24"/>
        </w:rPr>
        <w:t>руинированном</w:t>
      </w:r>
      <w:proofErr w:type="spellEnd"/>
      <w:r w:rsidRPr="0043544E">
        <w:rPr>
          <w:sz w:val="24"/>
          <w:szCs w:val="24"/>
        </w:rPr>
        <w:t xml:space="preserve"> состоянии;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б) движимое имущество, срок службы которого составляет заведомо менее пяти лет – минимального срока заключения договора с субъектом малого и среднего предпринимательства;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в)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г) недвижимое имущество, относящееся к жилищному фонду;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д) имущество,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Администрации.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8. Сведения об имуществе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sz w:val="24"/>
            <w:szCs w:val="24"/>
          </w:rPr>
          <w:t>Аургазинский</w:t>
        </w:r>
        <w:proofErr w:type="spellEnd"/>
        <w:r w:rsidRPr="0043544E">
          <w:rPr>
            <w:sz w:val="24"/>
            <w:szCs w:val="24"/>
          </w:rPr>
          <w:t xml:space="preserve"> район</w:t>
        </w:r>
      </w:smartTag>
      <w:r w:rsidRPr="0043544E">
        <w:rPr>
          <w:sz w:val="24"/>
          <w:szCs w:val="24"/>
        </w:rPr>
        <w:t xml:space="preserve">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федерации», согласно приложению 1 к Порядку.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9. Ведение Перечня осуществляется на бумажном и электронном носителях. Информационная база подлежит размещению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43544E">
        <w:rPr>
          <w:sz w:val="24"/>
          <w:szCs w:val="24"/>
        </w:rPr>
        <w:t xml:space="preserve"> 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sz w:val="24"/>
            <w:szCs w:val="24"/>
          </w:rPr>
          <w:t>Аургазинский</w:t>
        </w:r>
        <w:proofErr w:type="spellEnd"/>
        <w:r w:rsidRPr="0043544E">
          <w:rPr>
            <w:sz w:val="24"/>
            <w:szCs w:val="24"/>
          </w:rPr>
          <w:t xml:space="preserve"> район</w:t>
        </w:r>
      </w:smartTag>
      <w:r w:rsidRPr="0043544E">
        <w:rPr>
          <w:sz w:val="24"/>
          <w:szCs w:val="24"/>
        </w:rPr>
        <w:t xml:space="preserve"> в сети Интернет.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 xml:space="preserve">10. Внесение сведений об имуществе в Перечень (в том числе его ежегодное дополнение), а также исключение сведений из него осуществляются Администрацией, в том числе на основе предложений отраслевых (функциональных) органов администрации сельского поселения </w:t>
      </w:r>
      <w:proofErr w:type="spellStart"/>
      <w:r>
        <w:t>Тряпинский</w:t>
      </w:r>
      <w:proofErr w:type="spellEnd"/>
      <w:r w:rsidRPr="0043544E">
        <w:t xml:space="preserve">  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Аургазинский район"/>
        </w:smartTagPr>
        <w:r w:rsidRPr="0043544E">
          <w:t>Аургазинский</w:t>
        </w:r>
        <w:proofErr w:type="spellEnd"/>
        <w:r w:rsidRPr="0043544E">
          <w:t xml:space="preserve"> район</w:t>
        </w:r>
      </w:smartTag>
      <w:proofErr w:type="gramStart"/>
      <w:r w:rsidRPr="0043544E">
        <w:t xml:space="preserve"> ,</w:t>
      </w:r>
      <w:proofErr w:type="gramEnd"/>
      <w:r w:rsidRPr="0043544E"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Администрацию до 1 сентября текущего года.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указанных предприятия или учреждения и с согласия отраслевых (функциональных) органов администрации района, уполномоченных на согласование сделки с соответствующим имуществом.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 xml:space="preserve">Если предложения поступили в Администрацию позднее указанного срока, Управление возвращает его лицу, представившему предложение, без рассмотрения с </w:t>
      </w:r>
      <w:r w:rsidRPr="0043544E">
        <w:lastRenderedPageBreak/>
        <w:t>указанием на возможность представления предложения заявителем в следующем календарном году.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11. Предложения для внесения изменений и дополнений в Перечень,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а) о включении сведений об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б) об исключении сведений об имуществе, в отношении которого поступило предложение, из Перечня с учетом положений пунктов 12 настоящего Порядка;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в) об отказе в учете предложения.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В случае принятия решения об отказе в учете предложения, указанного в пункте 11 настоящего 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bookmarkStart w:id="1" w:name="P53"/>
      <w:bookmarkEnd w:id="1"/>
      <w:r w:rsidRPr="0043544E">
        <w:rPr>
          <w:sz w:val="24"/>
          <w:szCs w:val="24"/>
        </w:rPr>
        <w:t>12. Имущество подлежит исключению из Перечня в одном из следующих случаев: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r w:rsidRPr="0043544E">
        <w:t>а) если в течение 2 лет со дня включения сведений о муниципальном имуществе в Перечень в отношении такого имущества от Субъектов предпринимательства не поступило: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r w:rsidRPr="0043544E"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r w:rsidRPr="0043544E"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N 135-ФЗ "О защите конкуренции".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r w:rsidRPr="0043544E">
        <w:t>б) непригодность для дальнейшего использования или невозможность использования имущества в соответствии с действующим законодательством, в том числе 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r w:rsidRPr="0043544E">
        <w:t>в) выкупа имущества Субъектом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3544E">
        <w:t>г) принятия Администрацией решения о передаче имущества в федеральную собственность 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предусмотренных 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proofErr w:type="gramEnd"/>
      <w:r w:rsidRPr="0043544E">
        <w:t xml:space="preserve">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</w:pPr>
      <w:r w:rsidRPr="0043544E">
        <w:t>д) утраты или гибели имущества;</w:t>
      </w:r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3544E">
        <w:t>е) потребность в таком имуществе у органов местного самоуправления муниципального образования для реализации полномочий, предусмотренных статьей 15 Федерального закона от 06 октября 2003 года N 131-ФЗ "Об общих принципах организации местного самоуправления в Российской Федерации", в случаях, если такая потребность обоснована невозможностью исполнения указанных полномочий за счет иного имущества, находящегося в казне муниципального образования.</w:t>
      </w:r>
      <w:proofErr w:type="gramEnd"/>
    </w:p>
    <w:p w:rsidR="00863BBF" w:rsidRPr="0043544E" w:rsidRDefault="00863BBF" w:rsidP="00863BBF">
      <w:pPr>
        <w:pStyle w:val="a5"/>
        <w:spacing w:before="0" w:beforeAutospacing="0" w:after="0" w:afterAutospacing="0"/>
        <w:ind w:firstLine="709"/>
      </w:pPr>
      <w:r w:rsidRPr="0043544E">
        <w:t>ж) право муниципальной собственности на имущество прекращено по решению суда или в ином установленном законом порядке.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bookmarkStart w:id="2" w:name="P56"/>
      <w:bookmarkEnd w:id="2"/>
      <w:r w:rsidRPr="0043544E">
        <w:rPr>
          <w:sz w:val="24"/>
          <w:szCs w:val="24"/>
        </w:rPr>
        <w:lastRenderedPageBreak/>
        <w:t>13. Перечень и внесенные в него изменения подлежат:</w:t>
      </w:r>
    </w:p>
    <w:p w:rsidR="00863BBF" w:rsidRPr="0043544E" w:rsidRDefault="00863BBF" w:rsidP="00863BBF">
      <w:pPr>
        <w:pStyle w:val="ConsPlusNormal"/>
        <w:ind w:firstLine="709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а) обязательному обнародованию на информационном стенде в администрации сельского поселения – в течение 10 рабочих дней со дня утверждения;</w:t>
      </w:r>
    </w:p>
    <w:p w:rsidR="00863BBF" w:rsidRPr="0043544E" w:rsidRDefault="00863BBF" w:rsidP="00863BBF">
      <w:pPr>
        <w:pStyle w:val="ConsPlusNormal"/>
        <w:ind w:firstLine="709"/>
        <w:sectPr w:rsidR="00863BBF" w:rsidRPr="0043544E" w:rsidSect="001C675D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  <w:r w:rsidRPr="0043544E">
        <w:rPr>
          <w:sz w:val="24"/>
          <w:szCs w:val="24"/>
        </w:rPr>
        <w:t>б) размещению на официальном сайте сельского поселени</w:t>
      </w:r>
      <w:proofErr w:type="gramStart"/>
      <w:r w:rsidRPr="0043544E">
        <w:rPr>
          <w:sz w:val="24"/>
          <w:szCs w:val="24"/>
        </w:rPr>
        <w:t>я-</w:t>
      </w:r>
      <w:proofErr w:type="gramEnd"/>
      <w:r w:rsidRPr="0043544E">
        <w:rPr>
          <w:sz w:val="24"/>
          <w:szCs w:val="24"/>
        </w:rPr>
        <w:t xml:space="preserve"> в течение 3 рабочих дней со дня утверждения.</w:t>
      </w:r>
    </w:p>
    <w:tbl>
      <w:tblPr>
        <w:tblpPr w:leftFromText="180" w:rightFromText="180" w:vertAnchor="text" w:horzAnchor="margin" w:tblpXSpec="right" w:tblpY="267"/>
        <w:tblW w:w="0" w:type="auto"/>
        <w:tblLook w:val="00A0"/>
      </w:tblPr>
      <w:tblGrid>
        <w:gridCol w:w="5496"/>
      </w:tblGrid>
      <w:tr w:rsidR="00863BBF" w:rsidRPr="0043544E" w:rsidTr="00163061">
        <w:trPr>
          <w:trHeight w:val="2263"/>
        </w:trPr>
        <w:tc>
          <w:tcPr>
            <w:tcW w:w="5496" w:type="dxa"/>
          </w:tcPr>
          <w:p w:rsidR="00863BBF" w:rsidRPr="0043544E" w:rsidRDefault="00863BBF" w:rsidP="00163061">
            <w:pPr>
              <w:pStyle w:val="2"/>
              <w:spacing w:line="240" w:lineRule="auto"/>
              <w:rPr>
                <w:sz w:val="20"/>
              </w:rPr>
            </w:pPr>
            <w:r w:rsidRPr="0043544E">
              <w:rPr>
                <w:sz w:val="20"/>
              </w:rPr>
              <w:lastRenderedPageBreak/>
              <w:t xml:space="preserve">Приложение   1                                                                                 к Порядку формирования, ведения и                                                                                                              обязательного опубликования перечня                                                                                                                                      имущества   сельского поселения  </w:t>
            </w:r>
            <w:proofErr w:type="spellStart"/>
            <w:r>
              <w:rPr>
                <w:sz w:val="20"/>
              </w:rPr>
              <w:t>Тряпинский</w:t>
            </w:r>
            <w:proofErr w:type="spellEnd"/>
            <w:r w:rsidRPr="0043544E">
              <w:rPr>
                <w:sz w:val="20"/>
              </w:rPr>
              <w:t xml:space="preserve">   сельсовет муниципального 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43544E">
                <w:rPr>
                  <w:sz w:val="20"/>
                </w:rPr>
                <w:t>Аургазинский</w:t>
              </w:r>
              <w:proofErr w:type="spellEnd"/>
              <w:r w:rsidRPr="0043544E">
                <w:rPr>
                  <w:sz w:val="20"/>
                </w:rPr>
                <w:t xml:space="preserve"> район</w:t>
              </w:r>
            </w:smartTag>
            <w:r w:rsidRPr="0043544E">
              <w:rPr>
                <w:sz w:val="20"/>
              </w:rPr>
              <w:t xml:space="preserve"> РБ</w:t>
            </w:r>
            <w:proofErr w:type="gramStart"/>
            <w:r w:rsidRPr="0043544E">
              <w:rPr>
                <w:sz w:val="20"/>
              </w:rPr>
              <w:t xml:space="preserve"> ,</w:t>
            </w:r>
            <w:proofErr w:type="gramEnd"/>
            <w:r w:rsidRPr="0043544E">
              <w:rPr>
                <w:sz w:val="20"/>
              </w:rPr>
              <w:t xml:space="preserve"> свободного от третьих  лиц                                                                                                             (за исключением права хозяйственного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ведения, права оперативного управления,                                                                                                                             а также имущественных прав субъектов                                                                                                                                       малого и среднего предпринимательства)                                                                                                                      </w:t>
            </w:r>
          </w:p>
          <w:p w:rsidR="00863BBF" w:rsidRPr="0043544E" w:rsidRDefault="00863BBF" w:rsidP="001630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63BBF" w:rsidRPr="0043544E" w:rsidRDefault="00863BBF" w:rsidP="00863BBF">
      <w:pPr>
        <w:pStyle w:val="2"/>
      </w:pPr>
    </w:p>
    <w:p w:rsidR="00863BBF" w:rsidRPr="0043544E" w:rsidRDefault="00863BBF" w:rsidP="00863BBF">
      <w:pPr>
        <w:pStyle w:val="2"/>
      </w:pPr>
    </w:p>
    <w:p w:rsidR="00863BBF" w:rsidRPr="0043544E" w:rsidRDefault="00863BBF" w:rsidP="00863BBF">
      <w:pPr>
        <w:pStyle w:val="2"/>
      </w:pPr>
    </w:p>
    <w:p w:rsidR="00863BBF" w:rsidRPr="0043544E" w:rsidRDefault="00863BBF" w:rsidP="00863BBF">
      <w:pPr>
        <w:pStyle w:val="2"/>
      </w:pPr>
    </w:p>
    <w:p w:rsidR="00863BBF" w:rsidRPr="0043544E" w:rsidRDefault="00863BBF" w:rsidP="00863BBF">
      <w:pPr>
        <w:pStyle w:val="2"/>
        <w:tabs>
          <w:tab w:val="left" w:pos="8439"/>
        </w:tabs>
      </w:pPr>
      <w:r w:rsidRPr="0043544E">
        <w:tab/>
      </w:r>
    </w:p>
    <w:p w:rsidR="00863BBF" w:rsidRPr="0043544E" w:rsidRDefault="00863BBF" w:rsidP="00863BBF">
      <w:pPr>
        <w:pStyle w:val="1"/>
        <w:jc w:val="center"/>
      </w:pPr>
      <w:r w:rsidRPr="0043544E">
        <w:t xml:space="preserve">Перечень имущества сельского поселения </w:t>
      </w:r>
      <w:proofErr w:type="spellStart"/>
      <w:r>
        <w:t>Тряпинский</w:t>
      </w:r>
      <w:proofErr w:type="spellEnd"/>
      <w:r w:rsidRPr="0043544E">
        <w:t xml:space="preserve"> сельсовет муниципального района </w:t>
      </w:r>
      <w:proofErr w:type="spellStart"/>
      <w:r w:rsidRPr="0043544E">
        <w:t>Аургазинский</w:t>
      </w:r>
      <w:proofErr w:type="spellEnd"/>
      <w:r w:rsidRPr="0043544E">
        <w:t xml:space="preserve"> район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636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847"/>
        <w:gridCol w:w="1129"/>
        <w:gridCol w:w="1270"/>
        <w:gridCol w:w="2116"/>
        <w:gridCol w:w="2116"/>
        <w:gridCol w:w="987"/>
        <w:gridCol w:w="1129"/>
        <w:gridCol w:w="1129"/>
        <w:gridCol w:w="1270"/>
        <w:gridCol w:w="1129"/>
        <w:gridCol w:w="987"/>
        <w:gridCol w:w="988"/>
        <w:gridCol w:w="989"/>
      </w:tblGrid>
      <w:tr w:rsidR="00863BBF" w:rsidRPr="0043544E" w:rsidTr="00163061">
        <w:trPr>
          <w:trHeight w:val="28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544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Номер в реестре имущества &lt;</w:t>
            </w:r>
            <w:hyperlink w:anchor="sub_901" w:history="1">
              <w:r w:rsidRPr="0043544E">
                <w:rPr>
                  <w:rStyle w:val="a8"/>
                  <w:rFonts w:eastAsia="Times New Roman"/>
                </w:rPr>
                <w:t>1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Адрес (местоположение) объекта &lt;</w:t>
            </w:r>
            <w:hyperlink w:anchor="sub_902" w:history="1">
              <w:r w:rsidRPr="0043544E">
                <w:rPr>
                  <w:rStyle w:val="a8"/>
                  <w:rFonts w:eastAsia="Times New Roman"/>
                </w:rPr>
                <w:t>2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1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Структурированный адрес объекта</w:t>
            </w:r>
          </w:p>
        </w:tc>
      </w:tr>
      <w:tr w:rsidR="00863BBF" w:rsidRPr="0043544E" w:rsidTr="00163061">
        <w:trPr>
          <w:trHeight w:val="138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субъекта Российской Федерации &lt;</w:t>
            </w:r>
            <w:hyperlink w:anchor="sub_903" w:history="1">
              <w:r w:rsidRPr="0043544E">
                <w:rPr>
                  <w:rStyle w:val="a8"/>
                  <w:rFonts w:eastAsia="Times New Roman"/>
                </w:rPr>
                <w:t>3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Вид населенного пункта</w:t>
            </w:r>
          </w:p>
          <w:p w:rsidR="00863BBF" w:rsidRPr="0043544E" w:rsidRDefault="00863BBF" w:rsidP="00163061"/>
          <w:p w:rsidR="00863BBF" w:rsidRPr="0043544E" w:rsidRDefault="00863BBF" w:rsidP="00163061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ind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Номер дома (включая литеру) &lt;</w:t>
            </w:r>
            <w:hyperlink w:anchor="sub_904" w:history="1">
              <w:r w:rsidRPr="0043544E">
                <w:rPr>
                  <w:rStyle w:val="a8"/>
                  <w:rFonts w:eastAsia="Times New Roman"/>
                </w:rPr>
                <w:t>4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Тип и номер корпуса, строения, владения &lt;</w:t>
            </w:r>
            <w:hyperlink w:anchor="sub_905" w:history="1">
              <w:r w:rsidRPr="0043544E">
                <w:rPr>
                  <w:rStyle w:val="a8"/>
                  <w:rFonts w:eastAsia="Times New Roman"/>
                </w:rPr>
                <w:t>5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863BBF" w:rsidRPr="0043544E" w:rsidTr="00163061">
        <w:trPr>
          <w:trHeight w:val="2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863BBF" w:rsidRPr="0043544E" w:rsidRDefault="00863BBF" w:rsidP="00863BBF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02"/>
        <w:gridCol w:w="1050"/>
        <w:gridCol w:w="1959"/>
        <w:gridCol w:w="2860"/>
        <w:gridCol w:w="1985"/>
        <w:gridCol w:w="2126"/>
        <w:gridCol w:w="2126"/>
      </w:tblGrid>
      <w:tr w:rsidR="00863BBF" w:rsidRPr="0043544E" w:rsidTr="0016306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Вид объекта недвижимости; движимое имущество &lt;</w:t>
            </w:r>
            <w:hyperlink w:anchor="sub_906" w:history="1">
              <w:r w:rsidRPr="0043544E">
                <w:rPr>
                  <w:rStyle w:val="a8"/>
                  <w:rFonts w:eastAsia="Times New Roman"/>
                </w:rPr>
                <w:t>6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863BBF" w:rsidRPr="0043544E" w:rsidTr="0016306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Кадастровый номер &lt;</w:t>
            </w:r>
            <w:hyperlink w:anchor="sub_907" w:history="1">
              <w:r w:rsidRPr="0043544E">
                <w:rPr>
                  <w:rStyle w:val="a8"/>
                  <w:rFonts w:eastAsia="Times New Roman"/>
                </w:rPr>
                <w:t>7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 &lt;</w:t>
            </w:r>
            <w:hyperlink w:anchor="sub_908" w:history="1">
              <w:r w:rsidRPr="0043544E">
                <w:rPr>
                  <w:rStyle w:val="a8"/>
                  <w:rFonts w:eastAsia="Times New Roman"/>
                </w:rPr>
                <w:t>8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6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Основная характеристика объекта недвижимости &lt;</w:t>
            </w:r>
            <w:hyperlink w:anchor="sub_909" w:history="1">
              <w:r w:rsidRPr="0043544E">
                <w:rPr>
                  <w:rStyle w:val="a8"/>
                  <w:rFonts w:eastAsia="Times New Roman"/>
                </w:rPr>
                <w:t>9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объекта учета &lt;</w:t>
            </w:r>
            <w:hyperlink w:anchor="sub_910" w:history="1">
              <w:r w:rsidRPr="0043544E">
                <w:rPr>
                  <w:rStyle w:val="a8"/>
                  <w:rFonts w:eastAsia="Times New Roman"/>
                </w:rPr>
                <w:t>10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863BBF" w:rsidRPr="0043544E" w:rsidTr="00163061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</w:t>
            </w:r>
            <w:r w:rsidRPr="0043544E">
              <w:rPr>
                <w:rFonts w:ascii="Times New Roman" w:eastAsia="Times New Roman" w:hAnsi="Times New Roman" w:cs="Times New Roman"/>
              </w:rPr>
              <w:lastRenderedPageBreak/>
              <w:t>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>значение</w:t>
            </w:r>
            <w:proofErr w:type="gramEnd"/>
            <w:r w:rsidRPr="0043544E">
              <w:rPr>
                <w:rFonts w:ascii="Times New Roman" w:eastAsia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>Единица измерения (для площади - кв. м; для протяженности - м; для глубины залегания - м; для объема - куб. 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863BBF" w:rsidRPr="0043544E" w:rsidTr="0016306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863BBF" w:rsidRPr="0043544E" w:rsidTr="001630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863BBF" w:rsidRPr="0043544E" w:rsidRDefault="00863BBF" w:rsidP="00863BB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0"/>
        <w:gridCol w:w="941"/>
        <w:gridCol w:w="651"/>
        <w:gridCol w:w="522"/>
        <w:gridCol w:w="655"/>
        <w:gridCol w:w="1361"/>
        <w:gridCol w:w="921"/>
        <w:gridCol w:w="788"/>
        <w:gridCol w:w="664"/>
        <w:gridCol w:w="830"/>
        <w:gridCol w:w="1050"/>
        <w:gridCol w:w="1280"/>
        <w:gridCol w:w="992"/>
        <w:gridCol w:w="851"/>
        <w:gridCol w:w="1417"/>
        <w:gridCol w:w="1134"/>
      </w:tblGrid>
      <w:tr w:rsidR="00863BBF" w:rsidRPr="0043544E" w:rsidTr="00163061">
        <w:tc>
          <w:tcPr>
            <w:tcW w:w="54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Сведения о движимом имуществе &lt;</w:t>
            </w:r>
            <w:hyperlink w:anchor="sub_911" w:history="1">
              <w:r w:rsidRPr="0043544E">
                <w:rPr>
                  <w:rStyle w:val="a8"/>
                  <w:rFonts w:eastAsia="Times New Roman"/>
                </w:rPr>
                <w:t>11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Сведения о праве аренды или безвозмездного пользования имуществом &lt;</w:t>
            </w:r>
            <w:hyperlink w:anchor="sub_912" w:history="1">
              <w:r w:rsidRPr="0043544E">
                <w:rPr>
                  <w:rStyle w:val="a8"/>
                  <w:rFonts w:eastAsia="Times New Roman"/>
                </w:rPr>
                <w:t>12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863BBF" w:rsidRPr="0043544E" w:rsidTr="00163061">
        <w:tc>
          <w:tcPr>
            <w:tcW w:w="54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863BBF" w:rsidRPr="0043544E" w:rsidTr="00163061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Марка, модель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3544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43544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3544E">
              <w:rPr>
                <w:rFonts w:ascii="Times New Roman" w:eastAsia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Правообладатель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Документы основание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Документы основание</w:t>
            </w:r>
          </w:p>
        </w:tc>
      </w:tr>
      <w:tr w:rsidR="00863BBF" w:rsidRPr="0043544E" w:rsidTr="00163061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Дата окончания действия договора</w:t>
            </w:r>
          </w:p>
        </w:tc>
      </w:tr>
      <w:tr w:rsidR="00863BBF" w:rsidRPr="0043544E" w:rsidTr="0016306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863BBF" w:rsidRPr="0043544E" w:rsidRDefault="00863BBF" w:rsidP="00863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38"/>
        <w:gridCol w:w="1644"/>
        <w:gridCol w:w="1531"/>
        <w:gridCol w:w="1871"/>
      </w:tblGrid>
      <w:tr w:rsidR="00863BBF" w:rsidRPr="0043544E" w:rsidTr="0016306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Указать одно из значений: в перечне (изменениях в перечни) &lt;</w:t>
            </w:r>
            <w:hyperlink w:anchor="sub_913" w:history="1">
              <w:r w:rsidRPr="0043544E">
                <w:rPr>
                  <w:rStyle w:val="a8"/>
                  <w:rFonts w:eastAsia="Times New Roman"/>
                </w:rPr>
                <w:t>13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</w:t>
            </w:r>
            <w:hyperlink w:anchor="sub_914" w:history="1">
              <w:r w:rsidRPr="0043544E">
                <w:rPr>
                  <w:rStyle w:val="a8"/>
                  <w:rFonts w:eastAsia="Times New Roman"/>
                </w:rPr>
                <w:t>14</w:t>
              </w:r>
            </w:hyperlink>
            <w:r w:rsidRPr="0043544E">
              <w:rPr>
                <w:rFonts w:ascii="Times New Roman" w:eastAsia="Times New Roman" w:hAnsi="Times New Roman" w:cs="Times New Roman"/>
              </w:rPr>
              <w:t>&gt;</w:t>
            </w:r>
          </w:p>
        </w:tc>
      </w:tr>
      <w:tr w:rsidR="00863BBF" w:rsidRPr="0043544E" w:rsidTr="0016306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Реквизиты документа</w:t>
            </w:r>
          </w:p>
        </w:tc>
      </w:tr>
      <w:tr w:rsidR="00863BBF" w:rsidRPr="0043544E" w:rsidTr="0016306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Номер</w:t>
            </w:r>
          </w:p>
        </w:tc>
      </w:tr>
      <w:tr w:rsidR="00863BBF" w:rsidRPr="0043544E" w:rsidTr="0016306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F" w:rsidRPr="0043544E" w:rsidRDefault="00863BBF" w:rsidP="00163061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544E">
              <w:rPr>
                <w:rFonts w:ascii="Times New Roman" w:eastAsia="Times New Roman" w:hAnsi="Times New Roman" w:cs="Times New Roman"/>
              </w:rPr>
              <w:t>43</w:t>
            </w:r>
          </w:p>
        </w:tc>
      </w:tr>
    </w:tbl>
    <w:p w:rsidR="00863BBF" w:rsidRPr="0043544E" w:rsidRDefault="00863BBF" w:rsidP="00863BBF"/>
    <w:p w:rsidR="00863BBF" w:rsidRPr="0043544E" w:rsidRDefault="00863BBF" w:rsidP="00863BBF">
      <w:pPr>
        <w:rPr>
          <w:rStyle w:val="a7"/>
          <w:b w:val="0"/>
        </w:rPr>
      </w:pPr>
      <w:r w:rsidRPr="0043544E">
        <w:t>--------------------------------</w:t>
      </w:r>
    </w:p>
    <w:p w:rsidR="00863BBF" w:rsidRPr="0043544E" w:rsidRDefault="00863BBF" w:rsidP="00863BBF">
      <w:pPr>
        <w:rPr>
          <w:rStyle w:val="a7"/>
          <w:bCs/>
        </w:rPr>
      </w:pP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&lt;1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уникальный номер объекта в реестре государственного или муниципального имущества.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&lt;2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&lt;3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полное наименование субъекта Российской Федерации.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&lt;4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&lt;5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номер корпуса, строения или владения согласно почтовому адресу объекта.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&lt;6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Д</w:t>
      </w:r>
      <w:proofErr w:type="gramEnd"/>
      <w:r w:rsidRPr="0043544E">
        <w:rPr>
          <w:sz w:val="22"/>
          <w:szCs w:val="22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&lt;7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&lt;8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&lt;9&gt;</w:t>
      </w:r>
      <w:r w:rsidRPr="0043544E">
        <w:rPr>
          <w:sz w:val="22"/>
          <w:szCs w:val="22"/>
        </w:rPr>
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sz w:val="22"/>
          <w:szCs w:val="22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sz w:val="22"/>
          <w:szCs w:val="22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&lt;10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&lt;11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казываются характеристики движимого имущества (при наличии).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&lt;12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&lt;13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43544E">
          <w:rPr>
            <w:rStyle w:val="a8"/>
            <w:sz w:val="22"/>
            <w:szCs w:val="22"/>
          </w:rPr>
          <w:t>части 4 статьи 18</w:t>
        </w:r>
      </w:hyperlink>
      <w:hyperlink r:id="rId8" w:history="1">
        <w:r w:rsidRPr="0043544E">
          <w:rPr>
            <w:rStyle w:val="a8"/>
            <w:sz w:val="22"/>
            <w:szCs w:val="22"/>
          </w:rPr>
          <w:t>Федерального закона</w:t>
        </w:r>
      </w:hyperlink>
      <w:r w:rsidRPr="0043544E">
        <w:rPr>
          <w:sz w:val="22"/>
          <w:szCs w:val="22"/>
        </w:rPr>
        <w:t xml:space="preserve"> от 24 июля </w:t>
      </w:r>
      <w:smartTag w:uri="urn:schemas-microsoft-com:office:smarttags" w:element="metricconverter">
        <w:smartTagPr>
          <w:attr w:name="ProductID" w:val="2007 г"/>
        </w:smartTagPr>
        <w:r w:rsidRPr="0043544E">
          <w:rPr>
            <w:sz w:val="22"/>
            <w:szCs w:val="22"/>
          </w:rPr>
          <w:t>2007 г</w:t>
        </w:r>
      </w:smartTag>
      <w:r w:rsidRPr="0043544E">
        <w:rPr>
          <w:sz w:val="22"/>
          <w:szCs w:val="22"/>
        </w:rPr>
        <w:t xml:space="preserve">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 w:rsidRPr="0043544E">
        <w:rPr>
          <w:sz w:val="22"/>
          <w:szCs w:val="22"/>
        </w:rPr>
        <w:t>2016, N 1, ст. 28), либо в утвержденных изменениях, внесенных в такой перечень.</w:t>
      </w:r>
      <w:proofErr w:type="gramEnd"/>
    </w:p>
    <w:p w:rsidR="00863BBF" w:rsidRPr="0043544E" w:rsidRDefault="00863BBF" w:rsidP="00863BBF">
      <w:pPr>
        <w:rPr>
          <w:sz w:val="22"/>
          <w:szCs w:val="22"/>
        </w:rPr>
      </w:pPr>
      <w:r w:rsidRPr="0043544E">
        <w:rPr>
          <w:rStyle w:val="a7"/>
          <w:bCs/>
          <w:sz w:val="22"/>
          <w:szCs w:val="22"/>
        </w:rPr>
        <w:t>&lt;14</w:t>
      </w:r>
      <w:proofErr w:type="gramStart"/>
      <w:r w:rsidRPr="0043544E">
        <w:rPr>
          <w:rStyle w:val="a7"/>
          <w:bCs/>
          <w:sz w:val="22"/>
          <w:szCs w:val="22"/>
        </w:rPr>
        <w:t>&gt;</w:t>
      </w:r>
      <w:r w:rsidRPr="0043544E">
        <w:rPr>
          <w:sz w:val="22"/>
          <w:szCs w:val="22"/>
        </w:rPr>
        <w:t xml:space="preserve"> У</w:t>
      </w:r>
      <w:proofErr w:type="gramEnd"/>
      <w:r w:rsidRPr="0043544E">
        <w:rPr>
          <w:sz w:val="22"/>
          <w:szCs w:val="22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9" w:history="1">
        <w:r w:rsidRPr="0043544E">
          <w:rPr>
            <w:rStyle w:val="a8"/>
            <w:sz w:val="22"/>
            <w:szCs w:val="22"/>
          </w:rPr>
          <w:t>части 4 статьи 18</w:t>
        </w:r>
      </w:hyperlink>
      <w:hyperlink r:id="rId10" w:history="1">
        <w:r w:rsidRPr="0043544E">
          <w:rPr>
            <w:rStyle w:val="a8"/>
            <w:sz w:val="22"/>
            <w:szCs w:val="22"/>
          </w:rPr>
          <w:t>Федерального закона</w:t>
        </w:r>
      </w:hyperlink>
      <w:r w:rsidRPr="0043544E">
        <w:rPr>
          <w:sz w:val="22"/>
          <w:szCs w:val="22"/>
        </w:rPr>
        <w:t xml:space="preserve"> от 24 июля </w:t>
      </w:r>
      <w:smartTag w:uri="urn:schemas-microsoft-com:office:smarttags" w:element="metricconverter">
        <w:smartTagPr>
          <w:attr w:name="ProductID" w:val="2007 г"/>
        </w:smartTagPr>
        <w:r w:rsidRPr="0043544E">
          <w:rPr>
            <w:sz w:val="22"/>
            <w:szCs w:val="22"/>
          </w:rPr>
          <w:t>2007 г</w:t>
        </w:r>
      </w:smartTag>
      <w:r w:rsidRPr="0043544E">
        <w:rPr>
          <w:sz w:val="22"/>
          <w:szCs w:val="22"/>
        </w:rPr>
        <w:t>. N 209-ФЗ "О развитии малого и среднего предпринимательства в Российской Федерации", или изменения, вносимые в такой перечень</w:t>
      </w:r>
    </w:p>
    <w:p w:rsidR="00863BBF" w:rsidRPr="0043544E" w:rsidRDefault="00863BBF" w:rsidP="00863BBF">
      <w:pPr>
        <w:pStyle w:val="2"/>
        <w:sectPr w:rsidR="00863BBF" w:rsidRPr="0043544E" w:rsidSect="001C675D">
          <w:pgSz w:w="16838" w:h="11906" w:orient="landscape"/>
          <w:pgMar w:top="425" w:right="851" w:bottom="567" w:left="851" w:header="709" w:footer="709" w:gutter="0"/>
          <w:cols w:space="708"/>
          <w:docGrid w:linePitch="360"/>
        </w:sectPr>
      </w:pPr>
    </w:p>
    <w:p w:rsidR="00863BBF" w:rsidRPr="0043544E" w:rsidRDefault="00863BBF" w:rsidP="00863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544E">
        <w:rPr>
          <w:rFonts w:ascii="Times New Roman" w:hAnsi="Times New Roman"/>
          <w:sz w:val="20"/>
          <w:szCs w:val="20"/>
        </w:rPr>
        <w:lastRenderedPageBreak/>
        <w:t>Приложение   2</w:t>
      </w:r>
    </w:p>
    <w:p w:rsidR="00863BBF" w:rsidRPr="0043544E" w:rsidRDefault="00863BBF" w:rsidP="00863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544E">
        <w:rPr>
          <w:rFonts w:ascii="Times New Roman" w:hAnsi="Times New Roman"/>
          <w:sz w:val="20"/>
          <w:szCs w:val="20"/>
        </w:rPr>
        <w:t xml:space="preserve">к проекту решению Совета </w:t>
      </w:r>
    </w:p>
    <w:p w:rsidR="00863BBF" w:rsidRPr="0043544E" w:rsidRDefault="00863BBF" w:rsidP="00863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544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Тряпинский</w:t>
      </w:r>
      <w:proofErr w:type="spellEnd"/>
      <w:r w:rsidRPr="0043544E">
        <w:rPr>
          <w:rFonts w:ascii="Times New Roman" w:hAnsi="Times New Roman"/>
          <w:sz w:val="20"/>
          <w:szCs w:val="20"/>
        </w:rPr>
        <w:t xml:space="preserve">   сельсовет</w:t>
      </w:r>
    </w:p>
    <w:p w:rsidR="00863BBF" w:rsidRPr="0043544E" w:rsidRDefault="00863BBF" w:rsidP="00863BB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544E">
        <w:rPr>
          <w:rFonts w:ascii="Times New Roman" w:hAnsi="Times New Roman"/>
          <w:sz w:val="20"/>
          <w:szCs w:val="20"/>
        </w:rPr>
        <w:t xml:space="preserve">                                                                    от _______ </w:t>
      </w:r>
      <w:proofErr w:type="gramStart"/>
      <w:r w:rsidRPr="0043544E">
        <w:rPr>
          <w:rFonts w:ascii="Times New Roman" w:hAnsi="Times New Roman"/>
          <w:sz w:val="20"/>
          <w:szCs w:val="20"/>
        </w:rPr>
        <w:t>г</w:t>
      </w:r>
      <w:proofErr w:type="gramEnd"/>
      <w:r w:rsidRPr="0043544E">
        <w:rPr>
          <w:rFonts w:ascii="Times New Roman" w:hAnsi="Times New Roman"/>
          <w:sz w:val="20"/>
          <w:szCs w:val="20"/>
        </w:rPr>
        <w:t>.   № ___</w:t>
      </w:r>
    </w:p>
    <w:p w:rsidR="00863BBF" w:rsidRPr="0043544E" w:rsidRDefault="00863BBF" w:rsidP="00863BB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63BBF" w:rsidRPr="0043544E" w:rsidRDefault="00863BBF" w:rsidP="00863BBF">
      <w:pPr>
        <w:pStyle w:val="ConsPlusNormal"/>
        <w:jc w:val="center"/>
        <w:rPr>
          <w:b/>
          <w:bCs/>
        </w:rPr>
      </w:pPr>
      <w:r w:rsidRPr="0043544E">
        <w:rPr>
          <w:b/>
          <w:bCs/>
        </w:rPr>
        <w:t xml:space="preserve">ПОРЯДОК И УСЛОВИЯ ПРЕДОСТАВЛЕНИЯ В АРЕНДУ ИМУЩЕСТВА СЕЛЬСКОГО ПОСЕЛЕНИЯ </w:t>
      </w:r>
      <w:r>
        <w:rPr>
          <w:b/>
          <w:bCs/>
        </w:rPr>
        <w:t>ТРЯПИНСКИЙ</w:t>
      </w:r>
      <w:r w:rsidRPr="0043544E">
        <w:rPr>
          <w:b/>
          <w:bCs/>
        </w:rPr>
        <w:t xml:space="preserve">  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43544E">
          <w:rPr>
            <w:b/>
            <w:bCs/>
          </w:rPr>
          <w:t>АУРГАЗИНСКИЙ РАЙОН</w:t>
        </w:r>
      </w:smartTag>
      <w:r w:rsidRPr="0043544E">
        <w:rPr>
          <w:b/>
          <w:bCs/>
        </w:rPr>
        <w:t xml:space="preserve"> РЕСПУБЛИКИ БАШКОРТОСТАН, СВОБОДНОГО ОТ ПРАВ ТРЕТЬИХ ЛИЦ (ЗА ИСКЛЮЧЕНИЕМ </w:t>
      </w:r>
      <w:r w:rsidRPr="0043544E">
        <w:rPr>
          <w:b/>
        </w:rPr>
        <w:t xml:space="preserve">ПРАВА ХОЗЯЙСТВЕННОГО ВЕДЕНИЯ, ПРАВА ОПЕРАТИВНОГО УПРАВЛЕНИЯ, А ТАКЖЕ </w:t>
      </w:r>
      <w:r w:rsidRPr="0043544E">
        <w:rPr>
          <w:b/>
          <w:bCs/>
        </w:rPr>
        <w:t>ИМУЩЕСТВЕННЫХ ПРАВ СУБЪЕКТОВМАЛОГО И СРЕДНЕГО ПРЕДПРИНИМАТЕЛЬСТВА)</w:t>
      </w:r>
    </w:p>
    <w:p w:rsidR="00863BBF" w:rsidRPr="0043544E" w:rsidRDefault="00863BBF" w:rsidP="00863BBF">
      <w:pPr>
        <w:pStyle w:val="ConsPlusNormal"/>
        <w:jc w:val="center"/>
        <w:rPr>
          <w:sz w:val="24"/>
          <w:szCs w:val="24"/>
        </w:rPr>
      </w:pP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 xml:space="preserve">1. </w:t>
      </w:r>
      <w:proofErr w:type="gramStart"/>
      <w:r w:rsidRPr="0043544E">
        <w:t xml:space="preserve">Настоящий Порядок устанавливает порядок и условия предоставления в аренду имущества сельского поселения </w:t>
      </w:r>
      <w:proofErr w:type="spellStart"/>
      <w:r>
        <w:t>Тряпинский</w:t>
      </w:r>
      <w:proofErr w:type="spellEnd"/>
      <w:r w:rsidRPr="0043544E">
        <w:t xml:space="preserve">   сельсовет  муниципального района </w:t>
      </w:r>
      <w:proofErr w:type="spellStart"/>
      <w:r w:rsidRPr="0043544E">
        <w:t>Аургазинский</w:t>
      </w:r>
      <w:proofErr w:type="spellEnd"/>
      <w:r w:rsidRPr="0043544E">
        <w:t xml:space="preserve"> район Республики Башкортостан, включенного в перечень имущества сельского поселения </w:t>
      </w:r>
      <w:proofErr w:type="spellStart"/>
      <w:r>
        <w:t>Тряпинский</w:t>
      </w:r>
      <w:proofErr w:type="spellEnd"/>
      <w:r w:rsidRPr="0043544E">
        <w:t xml:space="preserve">    муниципального района </w:t>
      </w:r>
      <w:proofErr w:type="spellStart"/>
      <w:r w:rsidRPr="0043544E">
        <w:t>Аургазинский</w:t>
      </w:r>
      <w:proofErr w:type="spellEnd"/>
      <w:r w:rsidRPr="0043544E">
        <w:t xml:space="preserve"> район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Pr="0043544E">
        <w:t xml:space="preserve"> закона от 24.07.2007 N 209-ФЗ "О развитии малого и среднего предпринимательства в Российской Федерации", (далее соответственно </w:t>
      </w:r>
      <w:proofErr w:type="gramStart"/>
      <w:r w:rsidRPr="0043544E">
        <w:t>-П</w:t>
      </w:r>
      <w:proofErr w:type="gramEnd"/>
      <w:r w:rsidRPr="0043544E">
        <w:t>еречень, имущество).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jc w:val="both"/>
      </w:pPr>
      <w:r w:rsidRPr="0043544E">
        <w:t>Имущество предоставляется в аренду на долгосрочной основе, на срок не менее пяти лет.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2. Арендаторами имущества могут быть: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3544E">
        <w:rPr>
          <w:sz w:val="24"/>
          <w:szCs w:val="24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1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статьей 4</w:t>
        </w:r>
      </w:hyperlink>
      <w:r w:rsidRPr="0043544E">
        <w:rPr>
          <w:sz w:val="24"/>
          <w:szCs w:val="24"/>
        </w:rPr>
        <w:t xml:space="preserve"> Федерального закона от 24.07.2007  № 209-ФЗ "О развитии</w:t>
      </w:r>
      <w:proofErr w:type="gramEnd"/>
      <w:r w:rsidRPr="0043544E">
        <w:rPr>
          <w:sz w:val="24"/>
          <w:szCs w:val="24"/>
        </w:rPr>
        <w:t xml:space="preserve"> малого и среднего предпринимательства в Российской Федерации" (далее - Федеральный закон);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3544E">
        <w:rPr>
          <w:sz w:val="24"/>
          <w:szCs w:val="24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2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статьей 15</w:t>
        </w:r>
      </w:hyperlink>
      <w:r w:rsidRPr="0043544E">
        <w:rPr>
          <w:sz w:val="24"/>
          <w:szCs w:val="24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3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пункте 3 ст. 14</w:t>
        </w:r>
      </w:hyperlink>
      <w:r w:rsidRPr="0043544E">
        <w:rPr>
          <w:sz w:val="24"/>
          <w:szCs w:val="24"/>
        </w:rPr>
        <w:t xml:space="preserve"> Федерального закона, и в случаях, установленных </w:t>
      </w:r>
      <w:hyperlink r:id="rId14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пунктом 5 ст. 14</w:t>
        </w:r>
      </w:hyperlink>
      <w:r w:rsidRPr="0043544E">
        <w:rPr>
          <w:sz w:val="24"/>
          <w:szCs w:val="24"/>
        </w:rPr>
        <w:t xml:space="preserve"> Федерального закона.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26.07.2006г. №135-ФЗ «О защите конкуренции».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3544E">
        <w:rPr>
          <w:sz w:val="24"/>
          <w:szCs w:val="24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5" w:tooltip="Приказ ФАС России от 10.02.2010 N 67 (ред. от 30.03.2012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43544E">
          <w:rPr>
            <w:sz w:val="24"/>
            <w:szCs w:val="24"/>
          </w:rPr>
          <w:t>приказом</w:t>
        </w:r>
      </w:hyperlink>
      <w:r w:rsidRPr="0043544E">
        <w:rPr>
          <w:sz w:val="24"/>
          <w:szCs w:val="24"/>
        </w:rPr>
        <w:t>Федеральной антимонопольной службы Российской Федерации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43544E">
        <w:rPr>
          <w:sz w:val="24"/>
          <w:szCs w:val="24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6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статьи 4</w:t>
        </w:r>
      </w:hyperlink>
      <w:r w:rsidRPr="0043544E">
        <w:rPr>
          <w:sz w:val="24"/>
          <w:szCs w:val="24"/>
        </w:rPr>
        <w:t xml:space="preserve"> и </w:t>
      </w:r>
      <w:hyperlink r:id="rId17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статьи 15</w:t>
        </w:r>
      </w:hyperlink>
      <w:r w:rsidRPr="0043544E">
        <w:rPr>
          <w:sz w:val="24"/>
          <w:szCs w:val="24"/>
        </w:rPr>
        <w:t xml:space="preserve"> Федерального закона.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5. Начальный размер 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 </w:t>
      </w:r>
      <w:proofErr w:type="gramStart"/>
      <w:r w:rsidRPr="0043544E">
        <w:rPr>
          <w:sz w:val="24"/>
          <w:szCs w:val="24"/>
        </w:rPr>
        <w:t xml:space="preserve">Размер арендной платы определяется по результатам торгов и ежегодно изменяется путем применения к установленной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Республике Башкортостан.  </w:t>
      </w:r>
      <w:proofErr w:type="gramEnd"/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3544E">
        <w:t xml:space="preserve">6. </w:t>
      </w:r>
      <w:r w:rsidRPr="0043544E">
        <w:rPr>
          <w:shd w:val="clear" w:color="auto" w:fill="FFFFFF"/>
        </w:rPr>
        <w:t>Использование арендаторами имущества, включенного в Перечень, не по целевому назначению не допускается.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3544E">
        <w:t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43544E">
        <w:t xml:space="preserve"> в отдельные законодательные акты Российской Федерации" и в случаях, указанных в подпунктах 6,8 и 9 пункта 2 статьи 39.3 Земельного кодекса Российской Федерации.</w:t>
      </w:r>
    </w:p>
    <w:p w:rsidR="00863BBF" w:rsidRPr="0043544E" w:rsidRDefault="00863BBF" w:rsidP="00863BB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3544E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43544E"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17.1. Федерального закона от 26.07.2006 N 135-ФЗ "О защите конкуренции"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7. Арендная плата за пользование имуществом, включенным в Перечень, вносится в следующем порядке:</w:t>
      </w:r>
    </w:p>
    <w:p w:rsidR="00863BBF" w:rsidRPr="0043544E" w:rsidRDefault="00863BBF" w:rsidP="00863BBF">
      <w:pPr>
        <w:pStyle w:val="ConsPlusNormal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в первый год аренды - 40 процентов размера арендной платы;</w:t>
      </w:r>
    </w:p>
    <w:p w:rsidR="00863BBF" w:rsidRPr="0043544E" w:rsidRDefault="00863BBF" w:rsidP="00863BBF">
      <w:pPr>
        <w:pStyle w:val="ConsPlusNormal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во второй год аренды - 60 процентов размера арендной платы;</w:t>
      </w:r>
    </w:p>
    <w:p w:rsidR="00863BBF" w:rsidRPr="0043544E" w:rsidRDefault="00863BBF" w:rsidP="00863BBF">
      <w:pPr>
        <w:pStyle w:val="ConsPlusNormal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в третий год аренды - 80 процентов размера арендной платы;</w:t>
      </w:r>
    </w:p>
    <w:p w:rsidR="00863BBF" w:rsidRPr="0043544E" w:rsidRDefault="00863BBF" w:rsidP="00863BBF">
      <w:pPr>
        <w:pStyle w:val="ConsPlusNormal"/>
        <w:jc w:val="both"/>
        <w:rPr>
          <w:sz w:val="24"/>
          <w:szCs w:val="24"/>
        </w:rPr>
      </w:pPr>
      <w:r w:rsidRPr="0043544E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863BBF" w:rsidRPr="0043544E" w:rsidRDefault="00863BBF" w:rsidP="00863BBF">
      <w:pPr>
        <w:pStyle w:val="ConsPlusNormal"/>
        <w:ind w:firstLine="540"/>
        <w:jc w:val="both"/>
        <w:rPr>
          <w:sz w:val="24"/>
          <w:szCs w:val="24"/>
        </w:rPr>
      </w:pPr>
      <w:r w:rsidRPr="0043544E">
        <w:rPr>
          <w:sz w:val="24"/>
          <w:szCs w:val="24"/>
        </w:rPr>
        <w:t xml:space="preserve">8. В целях </w:t>
      </w:r>
      <w:proofErr w:type="gramStart"/>
      <w:r w:rsidRPr="0043544E">
        <w:rPr>
          <w:sz w:val="24"/>
          <w:szCs w:val="24"/>
        </w:rPr>
        <w:t>контроля за</w:t>
      </w:r>
      <w:proofErr w:type="gramEnd"/>
      <w:r w:rsidRPr="0043544E"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863BBF" w:rsidRPr="0043544E" w:rsidRDefault="00863BBF" w:rsidP="00863BBF">
      <w:pPr>
        <w:pStyle w:val="ConsPlusNormal"/>
        <w:ind w:firstLine="540"/>
        <w:jc w:val="both"/>
      </w:pPr>
      <w:r w:rsidRPr="0043544E">
        <w:rPr>
          <w:sz w:val="24"/>
          <w:szCs w:val="24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18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частью 2 статьи 18</w:t>
        </w:r>
      </w:hyperlink>
      <w:r w:rsidRPr="0043544E">
        <w:rPr>
          <w:sz w:val="24"/>
          <w:szCs w:val="24"/>
        </w:rPr>
        <w:t xml:space="preserve"> Федерального закона, а также в случае выявления несоответствия субъекта малого и среднего </w:t>
      </w:r>
      <w:r w:rsidRPr="0043544E">
        <w:rPr>
          <w:sz w:val="24"/>
          <w:szCs w:val="24"/>
        </w:rPr>
        <w:lastRenderedPageBreak/>
        <w:t xml:space="preserve">предпринимательства или организации требованиям, установленным </w:t>
      </w:r>
      <w:hyperlink r:id="rId19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ст. 4</w:t>
        </w:r>
      </w:hyperlink>
      <w:r w:rsidRPr="0043544E">
        <w:rPr>
          <w:sz w:val="24"/>
          <w:szCs w:val="24"/>
        </w:rPr>
        <w:t xml:space="preserve">, </w:t>
      </w:r>
      <w:hyperlink r:id="rId20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43544E">
          <w:rPr>
            <w:sz w:val="24"/>
            <w:szCs w:val="24"/>
          </w:rPr>
          <w:t>15</w:t>
        </w:r>
      </w:hyperlink>
      <w:r w:rsidRPr="0043544E">
        <w:rPr>
          <w:sz w:val="24"/>
          <w:szCs w:val="24"/>
        </w:rPr>
        <w:t xml:space="preserve"> Федерального закона, договор аренды подлежит расторжению»</w:t>
      </w:r>
    </w:p>
    <w:p w:rsidR="008C352A" w:rsidRDefault="008C352A">
      <w:bookmarkStart w:id="3" w:name="_GoBack"/>
      <w:bookmarkEnd w:id="3"/>
    </w:p>
    <w:sectPr w:rsidR="008C352A" w:rsidSect="002B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BF"/>
    <w:rsid w:val="002B3929"/>
    <w:rsid w:val="00360BA7"/>
    <w:rsid w:val="00863BBF"/>
    <w:rsid w:val="008C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BBF"/>
    <w:pPr>
      <w:keepNext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B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863BB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6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63BBF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863BB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No Spacing"/>
    <w:link w:val="a4"/>
    <w:uiPriority w:val="1"/>
    <w:qFormat/>
    <w:rsid w:val="00863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63BB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6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63BBF"/>
    <w:rPr>
      <w:rFonts w:ascii="Times New Roman" w:hAnsi="Times New Roman" w:cs="Times New Roman"/>
      <w:sz w:val="26"/>
      <w:szCs w:val="26"/>
    </w:rPr>
  </w:style>
  <w:style w:type="paragraph" w:styleId="a5">
    <w:name w:val="Normal (Web)"/>
    <w:aliases w:val="Знак Знак2, Знак Знак2"/>
    <w:basedOn w:val="a"/>
    <w:rsid w:val="00863BB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63BBF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Заголовок Знак"/>
    <w:locked/>
    <w:rsid w:val="00863BBF"/>
    <w:rPr>
      <w:rFonts w:ascii="Arial" w:hAnsi="Arial" w:cs="Arial"/>
      <w:b/>
      <w:sz w:val="28"/>
      <w:lang w:val="ru-RU" w:eastAsia="ru-RU" w:bidi="ar-SA"/>
    </w:rPr>
  </w:style>
  <w:style w:type="character" w:customStyle="1" w:styleId="a7">
    <w:name w:val="Цветовое выделение"/>
    <w:rsid w:val="00863BBF"/>
    <w:rPr>
      <w:b/>
      <w:bCs w:val="0"/>
      <w:color w:val="26282F"/>
    </w:rPr>
  </w:style>
  <w:style w:type="character" w:customStyle="1" w:styleId="a8">
    <w:name w:val="Гипертекстовая ссылка"/>
    <w:rsid w:val="00863BBF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863BB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BBF"/>
    <w:pPr>
      <w:keepNext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B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863BB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6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63BBF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863BB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No Spacing"/>
    <w:link w:val="a4"/>
    <w:uiPriority w:val="1"/>
    <w:qFormat/>
    <w:rsid w:val="00863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63BB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6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63BBF"/>
    <w:rPr>
      <w:rFonts w:ascii="Times New Roman" w:hAnsi="Times New Roman" w:cs="Times New Roman"/>
      <w:sz w:val="26"/>
      <w:szCs w:val="26"/>
    </w:rPr>
  </w:style>
  <w:style w:type="paragraph" w:styleId="a5">
    <w:name w:val="Normal (Web)"/>
    <w:aliases w:val="Знак Знак2, Знак Знак2"/>
    <w:basedOn w:val="a"/>
    <w:rsid w:val="00863BB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63BBF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Заголовок Знак"/>
    <w:locked/>
    <w:rsid w:val="00863BBF"/>
    <w:rPr>
      <w:rFonts w:ascii="Arial" w:hAnsi="Arial" w:cs="Arial"/>
      <w:b/>
      <w:sz w:val="28"/>
      <w:lang w:val="ru-RU" w:eastAsia="ru-RU" w:bidi="ar-SA"/>
    </w:rPr>
  </w:style>
  <w:style w:type="character" w:customStyle="1" w:styleId="a7">
    <w:name w:val="Цветовое выделение"/>
    <w:rsid w:val="00863BBF"/>
    <w:rPr>
      <w:b/>
      <w:bCs w:val="0"/>
      <w:color w:val="26282F"/>
    </w:rPr>
  </w:style>
  <w:style w:type="character" w:customStyle="1" w:styleId="a8">
    <w:name w:val="Гипертекстовая ссылка"/>
    <w:rsid w:val="00863BBF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863BB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13" Type="http://schemas.openxmlformats.org/officeDocument/2006/relationships/hyperlink" Target="consultantplus://offline/ref=E77A83E5023331EE9C79F0BAF5394D7FD30C2A4C758869AE00E383A8558FB4097B993AC51D867B96O2k4E" TargetMode="External"/><Relationship Id="rId18" Type="http://schemas.openxmlformats.org/officeDocument/2006/relationships/hyperlink" Target="consultantplus://offline/ref=E77A83E5023331EE9C79F0BAF5394D7FD30C2A4C758869AE00E383A8558FB4097B993AC51D867B93O2k8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?id=12054854&amp;sub=1804" TargetMode="External"/><Relationship Id="rId12" Type="http://schemas.openxmlformats.org/officeDocument/2006/relationships/hyperlink" Target="consultantplus://offline/ref=E77A83E5023331EE9C79F0BAF5394D7FD30C2A4C758869AE00E383A8558FB4097B993AC51D867B90O2kCE" TargetMode="External"/><Relationship Id="rId17" Type="http://schemas.openxmlformats.org/officeDocument/2006/relationships/hyperlink" Target="consultantplus://offline/ref=E77A83E5023331EE9C79F0BAF5394D7FD30C2A4C758869AE00E383A8558FB4097B993AC51D867B90O2k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A83E5023331EE9C79F0BAF5394D7FD30C2A4C758869AE00E383A8558FB4097B993AC51D867A94O2k5E" TargetMode="External"/><Relationship Id="rId20" Type="http://schemas.openxmlformats.org/officeDocument/2006/relationships/hyperlink" Target="consultantplus://offline/ref=E77A83E5023331EE9C79F0BAF5394D7FD30C2A4C758869AE00E383A8558FB4097B993AC51D867B90O2k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2F0E393FF70547E89CE2BCDBC371451EC0A9A145D65574495FBCECDE6EE1407EC718C6F3E2B2d7e7S" TargetMode="External"/><Relationship Id="rId11" Type="http://schemas.openxmlformats.org/officeDocument/2006/relationships/hyperlink" Target="consultantplus://offline/ref=E77A83E5023331EE9C79F0BAF5394D7FD30C2A4C758869AE00E383A8558FB4097B993AC51D867A94O2k5E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E77A83E5023331EE9C79F0BAF5394D7FD30B234B768B69AE00E383A855O8kF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obileonline.garant.ru/document?id=12054854&amp;sub=0" TargetMode="External"/><Relationship Id="rId19" Type="http://schemas.openxmlformats.org/officeDocument/2006/relationships/hyperlink" Target="consultantplus://offline/ref=E77A83E5023331EE9C79F0BAF5394D7FD30C2A4C758869AE00E383A8558FB4097B993AC51D867A94O2k5E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obileonline.garant.ru/document?id=12054854&amp;sub=1804" TargetMode="External"/><Relationship Id="rId14" Type="http://schemas.openxmlformats.org/officeDocument/2006/relationships/hyperlink" Target="consultantplus://offline/ref=E77A83E5023331EE9C79F0BAF5394D7FD30C2A4C758869AE00E383A8558FB4097B993AC51D867B91O2k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5204</Words>
  <Characters>29664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2020-12-08T07:06:00Z</dcterms:created>
  <dcterms:modified xsi:type="dcterms:W3CDTF">2020-12-24T05:04:00Z</dcterms:modified>
</cp:coreProperties>
</file>