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1"/>
        <w:tblW w:w="9792" w:type="dxa"/>
        <w:tblLayout w:type="fixed"/>
        <w:tblLook w:val="04A0"/>
      </w:tblPr>
      <w:tblGrid>
        <w:gridCol w:w="4214"/>
        <w:gridCol w:w="1685"/>
        <w:gridCol w:w="3893"/>
      </w:tblGrid>
      <w:tr w:rsidR="008C10EB" w:rsidRPr="00871AFB" w:rsidTr="00F05A05">
        <w:trPr>
          <w:trHeight w:val="94"/>
        </w:trPr>
        <w:tc>
          <w:tcPr>
            <w:tcW w:w="4214" w:type="dxa"/>
          </w:tcPr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Баш</w:t>
            </w:r>
            <w:proofErr w:type="gramStart"/>
            <w:r w:rsidRPr="00CB098B">
              <w:rPr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CB098B">
              <w:rPr>
                <w:sz w:val="24"/>
                <w:szCs w:val="24"/>
              </w:rPr>
              <w:t>ортостан</w:t>
            </w:r>
            <w:proofErr w:type="spellEnd"/>
            <w:r w:rsidRPr="00CB098B">
              <w:rPr>
                <w:sz w:val="24"/>
                <w:szCs w:val="24"/>
              </w:rPr>
              <w:t xml:space="preserve"> Республика</w:t>
            </w:r>
            <w:r w:rsidRPr="00CB098B">
              <w:rPr>
                <w:sz w:val="24"/>
                <w:szCs w:val="24"/>
                <w:lang w:val="en-US"/>
              </w:rPr>
              <w:t>h</w:t>
            </w:r>
            <w:proofErr w:type="spellStart"/>
            <w:r w:rsidRPr="00CB098B">
              <w:rPr>
                <w:sz w:val="24"/>
                <w:szCs w:val="24"/>
              </w:rPr>
              <w:t>ы</w:t>
            </w:r>
            <w:proofErr w:type="spellEnd"/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ғ</w:t>
            </w:r>
            <w:r w:rsidRPr="00CB098B">
              <w:rPr>
                <w:sz w:val="24"/>
                <w:szCs w:val="24"/>
              </w:rPr>
              <w:t>азы районы</w:t>
            </w: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Муниципаль</w:t>
            </w:r>
            <w:proofErr w:type="spellEnd"/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районынын</w:t>
            </w:r>
            <w:proofErr w:type="spellEnd"/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</w:t>
            </w:r>
            <w:r w:rsidRPr="00CB098B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CB098B">
              <w:rPr>
                <w:sz w:val="24"/>
                <w:szCs w:val="24"/>
              </w:rPr>
              <w:t>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ә</w:t>
            </w:r>
            <w:proofErr w:type="spellStart"/>
            <w:proofErr w:type="gramStart"/>
            <w:r w:rsidRPr="00CB0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ауыл</w:t>
            </w:r>
            <w:proofErr w:type="spellEnd"/>
            <w:r w:rsidRPr="00CB098B">
              <w:rPr>
                <w:sz w:val="24"/>
                <w:szCs w:val="24"/>
              </w:rPr>
              <w:t xml:space="preserve"> совет</w:t>
            </w: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ауыл</w:t>
            </w:r>
            <w:proofErr w:type="spellEnd"/>
            <w:r w:rsidRPr="00CB098B">
              <w:rPr>
                <w:sz w:val="24"/>
                <w:szCs w:val="24"/>
              </w:rPr>
              <w:t xml:space="preserve"> бил</w:t>
            </w:r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>м</w:t>
            </w:r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  <w:lang w:val="en-US"/>
              </w:rPr>
              <w:t>h</w:t>
            </w:r>
            <w:r w:rsidRPr="00CB098B">
              <w:rPr>
                <w:sz w:val="24"/>
                <w:szCs w:val="24"/>
              </w:rPr>
              <w:t xml:space="preserve">е </w:t>
            </w:r>
            <w:proofErr w:type="spellStart"/>
            <w:r w:rsidRPr="00CB098B">
              <w:rPr>
                <w:sz w:val="24"/>
                <w:szCs w:val="24"/>
              </w:rPr>
              <w:t>хакими</w:t>
            </w:r>
            <w:proofErr w:type="spellEnd"/>
            <w:proofErr w:type="gramStart"/>
            <w:r w:rsidRPr="00CB098B">
              <w:rPr>
                <w:sz w:val="24"/>
                <w:szCs w:val="24"/>
                <w:lang w:val="en-US"/>
              </w:rPr>
              <w:t>e</w:t>
            </w:r>
            <w:proofErr w:type="gramEnd"/>
            <w:r w:rsidRPr="00CB098B">
              <w:rPr>
                <w:sz w:val="24"/>
                <w:szCs w:val="24"/>
              </w:rPr>
              <w:t>те</w:t>
            </w: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Беренсе</w:t>
            </w:r>
            <w:proofErr w:type="spellEnd"/>
            <w:r w:rsidRPr="00CB098B">
              <w:rPr>
                <w:sz w:val="24"/>
                <w:szCs w:val="24"/>
              </w:rPr>
              <w:t xml:space="preserve"> </w:t>
            </w:r>
            <w:r w:rsidRPr="00CB098B">
              <w:rPr>
                <w:sz w:val="24"/>
                <w:szCs w:val="24"/>
                <w:lang w:val="en-US"/>
              </w:rPr>
              <w:t>M</w:t>
            </w:r>
            <w:r w:rsidRPr="00CB098B">
              <w:rPr>
                <w:sz w:val="24"/>
                <w:szCs w:val="24"/>
              </w:rPr>
              <w:t xml:space="preserve">ай </w:t>
            </w:r>
            <w:proofErr w:type="spellStart"/>
            <w:r w:rsidRPr="00CB098B">
              <w:rPr>
                <w:sz w:val="24"/>
                <w:szCs w:val="24"/>
              </w:rPr>
              <w:t>урамы</w:t>
            </w:r>
            <w:proofErr w:type="spellEnd"/>
            <w:r w:rsidRPr="00CB098B">
              <w:rPr>
                <w:sz w:val="24"/>
                <w:szCs w:val="24"/>
              </w:rPr>
              <w:t xml:space="preserve"> 1, Т</w:t>
            </w:r>
            <w:r w:rsidRPr="00CB098B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CB098B">
              <w:rPr>
                <w:sz w:val="24"/>
                <w:szCs w:val="24"/>
              </w:rPr>
              <w:t>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ә</w:t>
            </w:r>
            <w:proofErr w:type="spellStart"/>
            <w:proofErr w:type="gramStart"/>
            <w:r w:rsidRPr="00CB09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098B">
              <w:rPr>
                <w:sz w:val="24"/>
                <w:szCs w:val="24"/>
                <w:lang w:val="be-BY"/>
              </w:rPr>
              <w:t>ә</w:t>
            </w: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ауылы</w:t>
            </w:r>
            <w:proofErr w:type="spellEnd"/>
            <w:r w:rsidRPr="00CB098B">
              <w:rPr>
                <w:sz w:val="24"/>
                <w:szCs w:val="24"/>
              </w:rPr>
              <w:t>,</w:t>
            </w: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Ауыр</w:t>
            </w:r>
            <w:proofErr w:type="spellEnd"/>
            <w:r w:rsidRPr="00CB098B">
              <w:rPr>
                <w:sz w:val="24"/>
                <w:szCs w:val="24"/>
                <w:lang w:val="be-BY"/>
              </w:rPr>
              <w:t>ғ</w:t>
            </w:r>
            <w:r w:rsidRPr="00CB098B">
              <w:rPr>
                <w:sz w:val="24"/>
                <w:szCs w:val="24"/>
              </w:rPr>
              <w:t>азы районы, БР, 453484</w:t>
            </w:r>
          </w:p>
          <w:p w:rsidR="008C10EB" w:rsidRPr="00CB098B" w:rsidRDefault="008C10EB" w:rsidP="00F05A05">
            <w:pPr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6pt;height:77.9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38102732" r:id="rId5"/>
              </w:object>
            </w:r>
          </w:p>
        </w:tc>
        <w:tc>
          <w:tcPr>
            <w:tcW w:w="3893" w:type="dxa"/>
            <w:hideMark/>
          </w:tcPr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Республика Башкортостан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Муниципальный район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098B">
              <w:rPr>
                <w:sz w:val="24"/>
                <w:szCs w:val="24"/>
              </w:rPr>
              <w:t>Аургазинский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район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CB098B">
              <w:rPr>
                <w:sz w:val="24"/>
                <w:szCs w:val="24"/>
              </w:rPr>
              <w:t>Тряпинский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сельсовет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с. </w:t>
            </w:r>
            <w:proofErr w:type="spellStart"/>
            <w:r w:rsidRPr="00CB098B">
              <w:rPr>
                <w:sz w:val="24"/>
                <w:szCs w:val="24"/>
              </w:rPr>
              <w:t>Тряпино</w:t>
            </w:r>
            <w:proofErr w:type="spellEnd"/>
            <w:r w:rsidRPr="00CB098B">
              <w:rPr>
                <w:sz w:val="24"/>
                <w:szCs w:val="24"/>
              </w:rPr>
              <w:t>, ул. Первомайская 1,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 xml:space="preserve"> </w:t>
            </w:r>
            <w:proofErr w:type="spellStart"/>
            <w:r w:rsidRPr="00CB098B">
              <w:rPr>
                <w:sz w:val="24"/>
                <w:szCs w:val="24"/>
              </w:rPr>
              <w:t>Аургазинский</w:t>
            </w:r>
            <w:proofErr w:type="spellEnd"/>
            <w:r w:rsidRPr="00CB098B">
              <w:rPr>
                <w:sz w:val="24"/>
                <w:szCs w:val="24"/>
              </w:rPr>
              <w:t xml:space="preserve"> район, РБ, 453484</w:t>
            </w:r>
          </w:p>
          <w:p w:rsidR="008C10EB" w:rsidRPr="00CB098B" w:rsidRDefault="008C10EB" w:rsidP="00F05A05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CB098B">
              <w:rPr>
                <w:sz w:val="24"/>
                <w:szCs w:val="24"/>
              </w:rPr>
              <w:t>Тел. Факс  (34745)   2-94-24</w:t>
            </w:r>
          </w:p>
        </w:tc>
      </w:tr>
    </w:tbl>
    <w:p w:rsidR="008C10EB" w:rsidRDefault="008C10EB" w:rsidP="008C10EB">
      <w:pPr>
        <w:ind w:firstLine="142"/>
        <w:jc w:val="both"/>
        <w:rPr>
          <w:sz w:val="28"/>
          <w:szCs w:val="28"/>
        </w:rPr>
      </w:pPr>
      <w:r w:rsidRPr="00871AFB">
        <w:t>______________________________</w:t>
      </w:r>
      <w:r>
        <w:t>_______________________________</w:t>
      </w:r>
    </w:p>
    <w:p w:rsidR="008C10EB" w:rsidRDefault="008C10EB" w:rsidP="008C10EB">
      <w:pPr>
        <w:jc w:val="center"/>
        <w:rPr>
          <w:b/>
          <w:sz w:val="28"/>
          <w:szCs w:val="28"/>
        </w:rPr>
      </w:pPr>
    </w:p>
    <w:p w:rsidR="008C10EB" w:rsidRPr="00CB098B" w:rsidRDefault="008C10EB" w:rsidP="008C10EB">
      <w:pPr>
        <w:jc w:val="center"/>
        <w:rPr>
          <w:b/>
          <w:sz w:val="28"/>
          <w:szCs w:val="28"/>
        </w:rPr>
      </w:pPr>
      <w:r w:rsidRPr="00CB098B">
        <w:rPr>
          <w:b/>
          <w:sz w:val="28"/>
          <w:szCs w:val="28"/>
        </w:rPr>
        <w:t>РЕШЕНИЕ</w:t>
      </w:r>
    </w:p>
    <w:p w:rsidR="008C10EB" w:rsidRPr="00A838FB" w:rsidRDefault="008C10EB" w:rsidP="008C10EB">
      <w:pPr>
        <w:rPr>
          <w:sz w:val="28"/>
          <w:szCs w:val="28"/>
        </w:rPr>
      </w:pPr>
      <w:r w:rsidRPr="00A838F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838FB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A838FB">
        <w:rPr>
          <w:sz w:val="28"/>
          <w:szCs w:val="28"/>
        </w:rPr>
        <w:t xml:space="preserve">.2019 г.                                                                                             № </w:t>
      </w:r>
      <w:r>
        <w:rPr>
          <w:sz w:val="28"/>
          <w:szCs w:val="28"/>
        </w:rPr>
        <w:t>31</w:t>
      </w:r>
    </w:p>
    <w:p w:rsidR="008C10EB" w:rsidRDefault="008C10EB" w:rsidP="008C10EB">
      <w:pPr>
        <w:tabs>
          <w:tab w:val="left" w:pos="3402"/>
        </w:tabs>
        <w:jc w:val="both"/>
        <w:rPr>
          <w:sz w:val="28"/>
          <w:szCs w:val="28"/>
        </w:rPr>
      </w:pPr>
    </w:p>
    <w:p w:rsidR="008C10EB" w:rsidRPr="00AA2175" w:rsidRDefault="008C10EB" w:rsidP="008C10EB">
      <w:pPr>
        <w:spacing w:before="2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РБ </w:t>
      </w:r>
      <w:r w:rsidRPr="00AA2175">
        <w:rPr>
          <w:iCs/>
          <w:sz w:val="28"/>
          <w:szCs w:val="28"/>
        </w:rPr>
        <w:t>от «</w:t>
      </w:r>
      <w:r>
        <w:rPr>
          <w:iCs/>
          <w:sz w:val="28"/>
          <w:szCs w:val="28"/>
        </w:rPr>
        <w:t>15</w:t>
      </w:r>
      <w:r w:rsidRPr="00AA2175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 xml:space="preserve">ноября </w:t>
      </w:r>
      <w:r w:rsidRPr="00AA2175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 xml:space="preserve">17 года </w:t>
      </w:r>
      <w:r w:rsidRPr="00AA2175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138</w:t>
      </w:r>
      <w:r w:rsidRPr="00AA2175">
        <w:rPr>
          <w:iCs/>
          <w:sz w:val="28"/>
          <w:szCs w:val="28"/>
        </w:rPr>
        <w:t xml:space="preserve"> «Об установлении земель</w:t>
      </w:r>
      <w:r>
        <w:rPr>
          <w:iCs/>
          <w:sz w:val="28"/>
          <w:szCs w:val="28"/>
        </w:rPr>
        <w:t xml:space="preserve">ного налога» на территории» 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</w:t>
      </w:r>
    </w:p>
    <w:p w:rsidR="008C10EB" w:rsidRPr="00AA2175" w:rsidRDefault="008C10EB" w:rsidP="008C10EB">
      <w:pPr>
        <w:spacing w:before="20"/>
        <w:rPr>
          <w:iCs/>
          <w:sz w:val="28"/>
          <w:szCs w:val="28"/>
        </w:rPr>
      </w:pPr>
    </w:p>
    <w:p w:rsidR="008C10EB" w:rsidRPr="00AA2175" w:rsidRDefault="008C10EB" w:rsidP="008C10EB">
      <w:pPr>
        <w:spacing w:before="20"/>
        <w:jc w:val="both"/>
        <w:rPr>
          <w:iCs/>
          <w:sz w:val="28"/>
          <w:szCs w:val="28"/>
        </w:rPr>
      </w:pPr>
      <w:proofErr w:type="gramStart"/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</w:t>
      </w:r>
      <w:r w:rsidRPr="00AA2175">
        <w:rPr>
          <w:iCs/>
          <w:sz w:val="28"/>
          <w:szCs w:val="28"/>
        </w:rPr>
        <w:t xml:space="preserve">муниципального </w:t>
      </w:r>
      <w:r>
        <w:rPr>
          <w:iCs/>
          <w:sz w:val="28"/>
          <w:szCs w:val="28"/>
        </w:rPr>
        <w:t xml:space="preserve">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РБ, Совет 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  <w:proofErr w:type="gramEnd"/>
    </w:p>
    <w:p w:rsidR="008C10EB" w:rsidRPr="00AA2175" w:rsidRDefault="008C10EB" w:rsidP="008C10EB">
      <w:pPr>
        <w:spacing w:before="20"/>
        <w:jc w:val="both"/>
        <w:rPr>
          <w:iCs/>
          <w:sz w:val="28"/>
          <w:szCs w:val="28"/>
        </w:rPr>
      </w:pP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AA2175">
        <w:rPr>
          <w:iCs/>
          <w:sz w:val="28"/>
          <w:szCs w:val="28"/>
        </w:rPr>
        <w:t xml:space="preserve"> Внести в решение Совета </w:t>
      </w:r>
      <w:r>
        <w:rPr>
          <w:iCs/>
          <w:sz w:val="28"/>
          <w:szCs w:val="28"/>
        </w:rPr>
        <w:t xml:space="preserve">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Республики Башкортостан о</w:t>
      </w:r>
      <w:r w:rsidRPr="00AA2175">
        <w:rPr>
          <w:iCs/>
          <w:sz w:val="28"/>
          <w:szCs w:val="28"/>
        </w:rPr>
        <w:t>т «</w:t>
      </w:r>
      <w:r>
        <w:rPr>
          <w:iCs/>
          <w:sz w:val="28"/>
          <w:szCs w:val="28"/>
        </w:rPr>
        <w:t>15</w:t>
      </w:r>
      <w:r w:rsidRPr="00AA2175">
        <w:rPr>
          <w:iCs/>
          <w:sz w:val="28"/>
          <w:szCs w:val="28"/>
        </w:rPr>
        <w:t xml:space="preserve">» </w:t>
      </w:r>
      <w:r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>
        <w:rPr>
          <w:iCs/>
          <w:sz w:val="28"/>
          <w:szCs w:val="28"/>
        </w:rPr>
        <w:t>17 года</w:t>
      </w:r>
      <w:r w:rsidRPr="00AA2175">
        <w:rPr>
          <w:iCs/>
          <w:sz w:val="28"/>
          <w:szCs w:val="28"/>
        </w:rPr>
        <w:t xml:space="preserve"> № </w:t>
      </w:r>
      <w:r>
        <w:rPr>
          <w:iCs/>
          <w:sz w:val="28"/>
          <w:szCs w:val="28"/>
        </w:rPr>
        <w:t xml:space="preserve">138 </w:t>
      </w:r>
      <w:r w:rsidRPr="00AA2175">
        <w:rPr>
          <w:iCs/>
          <w:sz w:val="28"/>
          <w:szCs w:val="28"/>
        </w:rPr>
        <w:t>«Об установл</w:t>
      </w:r>
      <w:r>
        <w:rPr>
          <w:iCs/>
          <w:sz w:val="28"/>
          <w:szCs w:val="28"/>
        </w:rPr>
        <w:t xml:space="preserve">ении земельного налога на территории сельского поселения </w:t>
      </w:r>
      <w:proofErr w:type="spellStart"/>
      <w:r>
        <w:rPr>
          <w:iCs/>
          <w:sz w:val="28"/>
          <w:szCs w:val="28"/>
        </w:rPr>
        <w:t>Тряпинский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Аургазинский</w:t>
      </w:r>
      <w:proofErr w:type="spellEnd"/>
      <w:r>
        <w:rPr>
          <w:iCs/>
          <w:sz w:val="28"/>
          <w:szCs w:val="28"/>
        </w:rPr>
        <w:t xml:space="preserve"> район РБ» (с внесенными изменениями) следующие изменения</w:t>
      </w:r>
      <w:r w:rsidRPr="00AA2175">
        <w:rPr>
          <w:iCs/>
          <w:sz w:val="28"/>
          <w:szCs w:val="28"/>
        </w:rPr>
        <w:t xml:space="preserve">: 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</w:t>
      </w:r>
      <w:proofErr w:type="spellStart"/>
      <w:r>
        <w:rPr>
          <w:iCs/>
          <w:sz w:val="28"/>
          <w:szCs w:val="28"/>
        </w:rPr>
        <w:t>п</w:t>
      </w:r>
      <w:proofErr w:type="gramStart"/>
      <w:r>
        <w:rPr>
          <w:iCs/>
          <w:sz w:val="28"/>
          <w:szCs w:val="28"/>
        </w:rPr>
        <w:t>.п</w:t>
      </w:r>
      <w:proofErr w:type="spellEnd"/>
      <w:proofErr w:type="gramEnd"/>
      <w:r>
        <w:rPr>
          <w:iCs/>
          <w:sz w:val="28"/>
          <w:szCs w:val="28"/>
        </w:rPr>
        <w:t xml:space="preserve"> 2.1  изложить в следующей редакции: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>
        <w:rPr>
          <w:iCs/>
          <w:sz w:val="28"/>
          <w:szCs w:val="28"/>
        </w:rPr>
        <w:lastRenderedPageBreak/>
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proofErr w:type="gramStart"/>
      <w:r w:rsidRPr="00AA2175">
        <w:rPr>
          <w:iCs/>
          <w:sz w:val="28"/>
          <w:szCs w:val="28"/>
        </w:rPr>
        <w:t>ведении</w:t>
      </w:r>
      <w:proofErr w:type="gramEnd"/>
      <w:r w:rsidRPr="00AA2175">
        <w:rPr>
          <w:iCs/>
          <w:sz w:val="28"/>
          <w:szCs w:val="28"/>
        </w:rPr>
        <w:t xml:space="preserve"> гражданами садоводства и </w:t>
      </w:r>
      <w:proofErr w:type="spellStart"/>
      <w:r w:rsidRPr="00AA2175">
        <w:rPr>
          <w:iCs/>
          <w:sz w:val="28"/>
          <w:szCs w:val="28"/>
        </w:rPr>
        <w:t>огородничествадля</w:t>
      </w:r>
      <w:proofErr w:type="spellEnd"/>
      <w:r w:rsidRPr="00AA2175">
        <w:rPr>
          <w:iCs/>
          <w:sz w:val="28"/>
          <w:szCs w:val="28"/>
        </w:rPr>
        <w:t xml:space="preserve"> собственных нужд и о внесении изменений  в отдельные законодательные акты Российской </w:t>
      </w:r>
      <w:r>
        <w:rPr>
          <w:iCs/>
          <w:sz w:val="28"/>
          <w:szCs w:val="28"/>
        </w:rPr>
        <w:t>Федерации»;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обеспечения обороны, безопасности и таможенных нужд»;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 следующего содержания: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proofErr w:type="spellStart"/>
      <w:r>
        <w:rPr>
          <w:iCs/>
          <w:sz w:val="28"/>
          <w:szCs w:val="28"/>
        </w:rPr>
        <w:t>з</w:t>
      </w:r>
      <w:proofErr w:type="spellEnd"/>
      <w:r>
        <w:rPr>
          <w:iCs/>
          <w:sz w:val="28"/>
          <w:szCs w:val="28"/>
        </w:rPr>
        <w:t>) физических  лиц, имеющих трех и более несовершеннолетних детей.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Налоговая льгота по указанным в п.3 категориям физических лиц предоставляется в отношении одного земельного участка по выбору налогоплательщика.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Налогоплательщики </w:t>
      </w:r>
      <w:proofErr w:type="gramStart"/>
      <w:r>
        <w:rPr>
          <w:iCs/>
          <w:sz w:val="28"/>
          <w:szCs w:val="28"/>
        </w:rPr>
        <w:t>–ф</w:t>
      </w:r>
      <w:proofErr w:type="gramEnd"/>
      <w:r>
        <w:rPr>
          <w:iCs/>
          <w:sz w:val="28"/>
          <w:szCs w:val="28"/>
        </w:rPr>
        <w:t xml:space="preserve">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ст.361.1 НК РФ»; </w:t>
      </w: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</w:p>
    <w:p w:rsidR="008C10EB" w:rsidRDefault="008C10EB" w:rsidP="008C10EB">
      <w:pPr>
        <w:spacing w:before="20"/>
        <w:jc w:val="both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8C10EB" w:rsidRPr="00AA2175" w:rsidRDefault="008C10EB" w:rsidP="008C10EB">
      <w:pPr>
        <w:spacing w:before="20"/>
        <w:jc w:val="both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</w:t>
      </w:r>
      <w:r w:rsidRPr="005E3E42">
        <w:rPr>
          <w:color w:val="000000" w:themeColor="text1"/>
          <w:sz w:val="28"/>
          <w:szCs w:val="28"/>
        </w:rPr>
        <w:t xml:space="preserve">Настоящее решение </w:t>
      </w:r>
      <w:proofErr w:type="spellStart"/>
      <w:r w:rsidRPr="005E3E42">
        <w:rPr>
          <w:color w:val="000000" w:themeColor="text1"/>
          <w:sz w:val="28"/>
          <w:szCs w:val="28"/>
        </w:rPr>
        <w:t>опубликова</w:t>
      </w:r>
      <w:r>
        <w:rPr>
          <w:color w:val="000000" w:themeColor="text1"/>
          <w:sz w:val="28"/>
          <w:szCs w:val="28"/>
        </w:rPr>
        <w:t>ть</w:t>
      </w:r>
      <w:r w:rsidRPr="00EC2C4D">
        <w:rPr>
          <w:sz w:val="28"/>
          <w:szCs w:val="28"/>
        </w:rPr>
        <w:t>на</w:t>
      </w:r>
      <w:proofErr w:type="spellEnd"/>
      <w:r w:rsidRPr="00EC2C4D">
        <w:rPr>
          <w:sz w:val="28"/>
          <w:szCs w:val="28"/>
        </w:rPr>
        <w:t xml:space="preserve"> официальном </w:t>
      </w:r>
      <w:proofErr w:type="gramStart"/>
      <w:r w:rsidRPr="00EC2C4D">
        <w:rPr>
          <w:sz w:val="28"/>
          <w:szCs w:val="28"/>
        </w:rPr>
        <w:t>сайте</w:t>
      </w:r>
      <w:proofErr w:type="gramEnd"/>
      <w:r w:rsidRPr="00EC2C4D">
        <w:rPr>
          <w:sz w:val="28"/>
          <w:szCs w:val="28"/>
        </w:rPr>
        <w:t xml:space="preserve"> сельского поселения </w:t>
      </w:r>
      <w:proofErr w:type="spellStart"/>
      <w:r w:rsidRPr="00EC2C4D">
        <w:rPr>
          <w:sz w:val="28"/>
          <w:szCs w:val="28"/>
        </w:rPr>
        <w:t>Тряпинский</w:t>
      </w:r>
      <w:proofErr w:type="spellEnd"/>
      <w:r w:rsidRPr="00EC2C4D">
        <w:rPr>
          <w:sz w:val="28"/>
          <w:szCs w:val="28"/>
        </w:rPr>
        <w:t xml:space="preserve"> сельсовет муниципального района </w:t>
      </w:r>
      <w:proofErr w:type="spellStart"/>
      <w:r w:rsidRPr="00EC2C4D">
        <w:rPr>
          <w:sz w:val="28"/>
          <w:szCs w:val="28"/>
        </w:rPr>
        <w:t>Аургазинский</w:t>
      </w:r>
      <w:proofErr w:type="spellEnd"/>
      <w:r w:rsidRPr="00EC2C4D">
        <w:rPr>
          <w:sz w:val="28"/>
          <w:szCs w:val="28"/>
        </w:rPr>
        <w:t xml:space="preserve"> район  Республики Башкортостан (</w:t>
      </w:r>
      <w:hyperlink r:id="rId6" w:history="1">
        <w:r w:rsidRPr="00EC2C4D">
          <w:rPr>
            <w:sz w:val="28"/>
            <w:szCs w:val="28"/>
            <w:lang w:val="en-US"/>
          </w:rPr>
          <w:t>www</w:t>
        </w:r>
        <w:r w:rsidRPr="00EC2C4D">
          <w:rPr>
            <w:sz w:val="28"/>
            <w:szCs w:val="28"/>
          </w:rPr>
          <w:t xml:space="preserve">. </w:t>
        </w:r>
        <w:r w:rsidRPr="00EC2C4D">
          <w:rPr>
            <w:sz w:val="28"/>
            <w:szCs w:val="28"/>
            <w:lang w:val="en-US"/>
          </w:rPr>
          <w:t>sp</w:t>
        </w:r>
        <w:r w:rsidRPr="00EC2C4D">
          <w:rPr>
            <w:sz w:val="28"/>
            <w:szCs w:val="28"/>
          </w:rPr>
          <w:t>-</w:t>
        </w:r>
        <w:proofErr w:type="spellStart"/>
        <w:r w:rsidRPr="00EC2C4D">
          <w:rPr>
            <w:sz w:val="28"/>
            <w:szCs w:val="28"/>
            <w:lang w:val="en-US"/>
          </w:rPr>
          <w:t>traypino</w:t>
        </w:r>
        <w:proofErr w:type="spellEnd"/>
        <w:r w:rsidRPr="00EC2C4D">
          <w:rPr>
            <w:sz w:val="28"/>
            <w:szCs w:val="28"/>
          </w:rPr>
          <w:t>.</w:t>
        </w:r>
        <w:proofErr w:type="spellStart"/>
        <w:r w:rsidRPr="00EC2C4D">
          <w:rPr>
            <w:sz w:val="28"/>
            <w:szCs w:val="28"/>
            <w:lang w:val="en-US"/>
          </w:rPr>
          <w:t>ru</w:t>
        </w:r>
        <w:proofErr w:type="spellEnd"/>
      </w:hyperlink>
      <w:r w:rsidRPr="00EC2C4D">
        <w:rPr>
          <w:sz w:val="28"/>
          <w:szCs w:val="28"/>
        </w:rPr>
        <w:t>)</w:t>
      </w:r>
      <w:r w:rsidRPr="005E3E42">
        <w:rPr>
          <w:color w:val="000000" w:themeColor="text1"/>
          <w:sz w:val="28"/>
          <w:szCs w:val="28"/>
        </w:rPr>
        <w:t>.</w:t>
      </w:r>
    </w:p>
    <w:p w:rsidR="008C10EB" w:rsidRDefault="008C10EB" w:rsidP="008C10EB">
      <w:pPr>
        <w:spacing w:before="20"/>
        <w:rPr>
          <w:iCs/>
          <w:sz w:val="28"/>
          <w:szCs w:val="28"/>
        </w:rPr>
      </w:pPr>
    </w:p>
    <w:p w:rsidR="008C10EB" w:rsidRPr="00AA2175" w:rsidRDefault="008C10EB" w:rsidP="008C10EB">
      <w:pPr>
        <w:spacing w:before="20"/>
        <w:rPr>
          <w:iCs/>
          <w:sz w:val="28"/>
          <w:szCs w:val="28"/>
        </w:rPr>
      </w:pPr>
    </w:p>
    <w:p w:rsidR="008C10EB" w:rsidRPr="00AA2175" w:rsidRDefault="008C10EB" w:rsidP="008C10EB">
      <w:pPr>
        <w:spacing w:before="2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>
        <w:rPr>
          <w:iCs/>
          <w:sz w:val="28"/>
          <w:szCs w:val="28"/>
        </w:rPr>
        <w:t xml:space="preserve"> сельского поселения                                                     Захарова И.С.</w:t>
      </w: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EB"/>
    <w:rsid w:val="004C4BDF"/>
    <w:rsid w:val="00894156"/>
    <w:rsid w:val="008C10E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0E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-traypino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3986</Characters>
  <Application>Microsoft Office Word</Application>
  <DocSecurity>0</DocSecurity>
  <Lines>33</Lines>
  <Paragraphs>9</Paragraphs>
  <ScaleCrop>false</ScaleCrop>
  <Company>Сельсовет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2019-12-17T11:45:00Z</dcterms:created>
  <dcterms:modified xsi:type="dcterms:W3CDTF">2019-12-17T11:45:00Z</dcterms:modified>
</cp:coreProperties>
</file>