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95219" w:rsidTr="009850BC">
        <w:trPr>
          <w:trHeight w:val="94"/>
        </w:trPr>
        <w:tc>
          <w:tcPr>
            <w:tcW w:w="4214" w:type="dxa"/>
          </w:tcPr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95219" w:rsidRDefault="00A95219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316" r:id="rId6"/>
              </w:object>
            </w:r>
          </w:p>
        </w:tc>
        <w:tc>
          <w:tcPr>
            <w:tcW w:w="3893" w:type="dxa"/>
          </w:tcPr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95219" w:rsidRDefault="00A95219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95219" w:rsidRDefault="00A95219" w:rsidP="00A9521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A95219" w:rsidRDefault="00A95219" w:rsidP="00A952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A95219" w:rsidRDefault="00A95219" w:rsidP="00A952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5219" w:rsidRDefault="00A95219" w:rsidP="00A95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38</w:t>
      </w:r>
    </w:p>
    <w:p w:rsidR="00A95219" w:rsidRDefault="00A95219" w:rsidP="00A95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A95219" w:rsidRDefault="00A95219" w:rsidP="00A9521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A95219" w:rsidRDefault="00A95219" w:rsidP="00A95219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A95219" w:rsidRDefault="00A95219" w:rsidP="00A95219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Федеральным законом от 22.12.2014 г.  № 447 ФЗ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Федерации», в соответствии с Федеральный законом от 6 октября 2003 года №131-ФЗ «Об общих принципах организации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A95219" w:rsidRPr="00433489" w:rsidRDefault="00A95219" w:rsidP="00A95219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A95219" w:rsidRPr="00433489" w:rsidRDefault="00A95219" w:rsidP="00A95219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A95219" w:rsidRDefault="00A95219" w:rsidP="00A95219">
      <w:pPr>
        <w:pStyle w:val="a4"/>
      </w:pPr>
    </w:p>
    <w:p w:rsidR="00A95219" w:rsidRPr="00433489" w:rsidRDefault="00A95219" w:rsidP="00A95219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</w:p>
    <w:p w:rsidR="00A95219" w:rsidRDefault="00A95219" w:rsidP="00A95219">
      <w:pPr>
        <w:rPr>
          <w:sz w:val="28"/>
          <w:szCs w:val="28"/>
        </w:rPr>
      </w:pPr>
      <w:r>
        <w:rPr>
          <w:sz w:val="28"/>
          <w:szCs w:val="28"/>
        </w:rPr>
        <w:t xml:space="preserve">  1. Жилому дому с кадастровым номером 02:05:080302:83  присвоен адрес: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ряпино</w:t>
      </w:r>
      <w:proofErr w:type="spellEnd"/>
      <w:r>
        <w:rPr>
          <w:sz w:val="28"/>
          <w:szCs w:val="28"/>
        </w:rPr>
        <w:t>,  ул. Сибирская,</w:t>
      </w:r>
    </w:p>
    <w:p w:rsidR="00A95219" w:rsidRDefault="00A95219" w:rsidP="00A95219">
      <w:r>
        <w:rPr>
          <w:sz w:val="28"/>
          <w:szCs w:val="28"/>
        </w:rPr>
        <w:t>д. 21</w:t>
      </w:r>
    </w:p>
    <w:p w:rsidR="00A95219" w:rsidRDefault="00A95219" w:rsidP="00A9521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95219" w:rsidRDefault="00A95219" w:rsidP="00A95219">
      <w:pPr>
        <w:pStyle w:val="a4"/>
        <w:numPr>
          <w:ilvl w:val="0"/>
          <w:numId w:val="1"/>
        </w:num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A95219" w:rsidRDefault="00A95219" w:rsidP="00A95219">
      <w:pPr>
        <w:jc w:val="center"/>
        <w:rPr>
          <w:b/>
          <w:sz w:val="28"/>
          <w:szCs w:val="28"/>
        </w:rPr>
      </w:pPr>
    </w:p>
    <w:p w:rsidR="00A95219" w:rsidRDefault="00A95219" w:rsidP="00A95219">
      <w:pPr>
        <w:jc w:val="center"/>
        <w:rPr>
          <w:b/>
          <w:sz w:val="28"/>
          <w:szCs w:val="28"/>
        </w:rPr>
      </w:pPr>
    </w:p>
    <w:p w:rsidR="00A95219" w:rsidRDefault="00A95219" w:rsidP="00A95219">
      <w:pPr>
        <w:jc w:val="center"/>
        <w:rPr>
          <w:b/>
          <w:sz w:val="28"/>
          <w:szCs w:val="28"/>
        </w:rPr>
      </w:pPr>
    </w:p>
    <w:p w:rsidR="00A95219" w:rsidRDefault="00A95219" w:rsidP="00A95219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5219"/>
    <w:rsid w:val="004C4BDF"/>
    <w:rsid w:val="00A95219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52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5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2019-08-28T07:01:00Z</dcterms:created>
  <dcterms:modified xsi:type="dcterms:W3CDTF">2019-08-28T07:01:00Z</dcterms:modified>
</cp:coreProperties>
</file>