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0A7C89" w:rsidRPr="003934E4" w:rsidTr="00B1296C">
        <w:tc>
          <w:tcPr>
            <w:tcW w:w="4099" w:type="dxa"/>
          </w:tcPr>
          <w:p w:rsidR="000A7C89" w:rsidRPr="00DE4D17" w:rsidRDefault="000A7C89" w:rsidP="00B129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БАШКОРТОСТАН  </w:t>
            </w:r>
          </w:p>
          <w:p w:rsidR="000A7C89" w:rsidRPr="00DE4D17" w:rsidRDefault="000A7C89" w:rsidP="00B129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РЕСПУБЛИКА</w:t>
            </w:r>
            <w:r w:rsidRPr="00DE4D17">
              <w:rPr>
                <w:rFonts w:ascii="Cambria Math" w:hAnsi="Cambria Math"/>
                <w:sz w:val="20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  <w:sz w:val="20"/>
              </w:rPr>
              <w:t>Ы</w:t>
            </w:r>
            <w:proofErr w:type="gramEnd"/>
          </w:p>
          <w:p w:rsidR="000A7C89" w:rsidRPr="00DE4D17" w:rsidRDefault="000A7C89" w:rsidP="00B129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E4D17">
              <w:rPr>
                <w:rFonts w:ascii="Century Bash" w:hAnsi="Century Bash"/>
                <w:sz w:val="20"/>
              </w:rPr>
              <w:t>Ауыр</w:t>
            </w:r>
            <w:proofErr w:type="spellEnd"/>
            <w:r w:rsidRPr="00DE4D17">
              <w:rPr>
                <w:sz w:val="20"/>
                <w:lang w:val="be-BY"/>
              </w:rPr>
              <w:t>ғ</w:t>
            </w:r>
            <w:r w:rsidRPr="00DE4D17">
              <w:rPr>
                <w:rFonts w:ascii="Century Bash" w:hAnsi="Century Bash"/>
                <w:sz w:val="20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районыны</w:t>
            </w:r>
            <w:proofErr w:type="spellEnd"/>
            <w:r w:rsidRPr="00DE4D17">
              <w:rPr>
                <w:sz w:val="20"/>
                <w:lang w:val="be-BY"/>
              </w:rPr>
              <w:t>ң</w:t>
            </w:r>
            <w:r w:rsidRPr="00DE4D17">
              <w:rPr>
                <w:rFonts w:ascii="Century Bash" w:hAnsi="Century Bash"/>
                <w:sz w:val="20"/>
              </w:rPr>
              <w:t xml:space="preserve"> Тер</w:t>
            </w:r>
            <w:r w:rsidRPr="00DE4D17">
              <w:rPr>
                <w:sz w:val="20"/>
                <w:lang w:val="be-BY"/>
              </w:rPr>
              <w:t>ә</w:t>
            </w:r>
            <w:proofErr w:type="spellStart"/>
            <w:proofErr w:type="gramStart"/>
            <w:r w:rsidRPr="00DE4D17">
              <w:rPr>
                <w:rFonts w:ascii="Century Bash" w:hAnsi="Century Bash"/>
                <w:sz w:val="20"/>
              </w:rPr>
              <w:t>п</w:t>
            </w:r>
            <w:proofErr w:type="spellEnd"/>
            <w:proofErr w:type="gramEnd"/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бил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>м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  <w:lang w:val="en-US"/>
              </w:rPr>
              <w:t>h</w:t>
            </w:r>
            <w:r w:rsidRPr="00DE4D17">
              <w:rPr>
                <w:rFonts w:ascii="Century Bash" w:hAnsi="Century Bash"/>
                <w:sz w:val="20"/>
              </w:rPr>
              <w:t>е Советы</w:t>
            </w:r>
          </w:p>
          <w:p w:rsidR="000A7C89" w:rsidRPr="00DE4D17" w:rsidRDefault="000A7C89" w:rsidP="00B129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0A7C89" w:rsidRPr="00DE4D17" w:rsidRDefault="000A7C89" w:rsidP="00B129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0A7C89" w:rsidRPr="003934E4" w:rsidRDefault="000A7C89" w:rsidP="00B129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 w:rsidRPr="003934E4"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0A7C89" w:rsidRPr="003934E4" w:rsidRDefault="000A7C89" w:rsidP="00B129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C89" w:rsidRPr="003934E4" w:rsidRDefault="000A7C89" w:rsidP="00B1296C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934E4">
              <w:rPr>
                <w:sz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8pt;height:78.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09516" r:id="rId6"/>
              </w:object>
            </w:r>
          </w:p>
          <w:p w:rsidR="000A7C89" w:rsidRPr="003934E4" w:rsidRDefault="000A7C89" w:rsidP="00B1296C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p w:rsidR="000A7C89" w:rsidRPr="003934E4" w:rsidRDefault="000A7C89" w:rsidP="00B1296C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4317" w:type="dxa"/>
          </w:tcPr>
          <w:p w:rsidR="000A7C89" w:rsidRPr="00DE4D17" w:rsidRDefault="000A7C89" w:rsidP="00B129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lang w:val="be-BY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РЕСПУБЛИКА </w:t>
            </w:r>
          </w:p>
          <w:p w:rsidR="000A7C89" w:rsidRPr="00DE4D17" w:rsidRDefault="000A7C89" w:rsidP="00B129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БАШКОРТОСТАН</w:t>
            </w:r>
          </w:p>
          <w:p w:rsidR="000A7C89" w:rsidRPr="003934E4" w:rsidRDefault="000A7C89" w:rsidP="00B129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0A7C89" w:rsidRPr="003934E4" w:rsidRDefault="000A7C89" w:rsidP="00B129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0A7C89" w:rsidRPr="003934E4" w:rsidRDefault="000A7C89" w:rsidP="00B129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0A7C89" w:rsidRPr="003934E4" w:rsidRDefault="000A7C89" w:rsidP="00B1296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ул. Первомайская, 1 т. 2-94-24</w:t>
            </w:r>
          </w:p>
        </w:tc>
      </w:tr>
    </w:tbl>
    <w:p w:rsidR="000A7C89" w:rsidRPr="003934E4" w:rsidRDefault="000A7C89" w:rsidP="000A7C89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0A7C89" w:rsidRDefault="000A7C89" w:rsidP="000A7C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0A7C89" w:rsidRDefault="000A7C89" w:rsidP="000A7C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0A7C89" w:rsidRDefault="000A7C89" w:rsidP="000A7C89">
      <w:pPr>
        <w:jc w:val="center"/>
        <w:rPr>
          <w:b/>
          <w:sz w:val="26"/>
          <w:szCs w:val="26"/>
        </w:rPr>
      </w:pPr>
    </w:p>
    <w:p w:rsidR="000A7C89" w:rsidRDefault="000A7C89" w:rsidP="000A7C89">
      <w:pPr>
        <w:jc w:val="center"/>
        <w:rPr>
          <w:b/>
          <w:sz w:val="24"/>
          <w:szCs w:val="24"/>
        </w:rPr>
      </w:pPr>
      <w:r>
        <w:rPr>
          <w:b/>
        </w:rPr>
        <w:t>РЕШЕНИЕ</w:t>
      </w:r>
    </w:p>
    <w:p w:rsidR="000A7C89" w:rsidRPr="006F6FB4" w:rsidRDefault="000A7C89" w:rsidP="000A7C89">
      <w:pPr>
        <w:rPr>
          <w:b/>
        </w:rPr>
      </w:pPr>
      <w:r w:rsidRPr="006F6FB4">
        <w:rPr>
          <w:b/>
        </w:rPr>
        <w:t xml:space="preserve">25.03.2019                                                                                              № 226 </w:t>
      </w:r>
    </w:p>
    <w:p w:rsidR="000A7C89" w:rsidRDefault="000A7C89" w:rsidP="000A7C89">
      <w:pPr>
        <w:jc w:val="center"/>
        <w:rPr>
          <w:b/>
          <w:i/>
          <w:sz w:val="32"/>
          <w:szCs w:val="32"/>
        </w:rPr>
      </w:pPr>
    </w:p>
    <w:p w:rsidR="000A7C89" w:rsidRDefault="000A7C89" w:rsidP="000A7C89">
      <w:pPr>
        <w:jc w:val="center"/>
        <w:rPr>
          <w:b/>
          <w:sz w:val="28"/>
          <w:szCs w:val="28"/>
        </w:rPr>
      </w:pPr>
      <w:r w:rsidRPr="00EC3EB6">
        <w:rPr>
          <w:b/>
          <w:sz w:val="28"/>
          <w:szCs w:val="28"/>
        </w:rPr>
        <w:t xml:space="preserve">Об утверждении ставок арендной платы за земли, находящиеся  в муниципальной собственности сельского поселения </w:t>
      </w:r>
      <w:proofErr w:type="spellStart"/>
      <w:r w:rsidRPr="00EC3EB6">
        <w:rPr>
          <w:b/>
          <w:sz w:val="28"/>
          <w:szCs w:val="28"/>
        </w:rPr>
        <w:t>Тряпинский</w:t>
      </w:r>
      <w:proofErr w:type="spellEnd"/>
      <w:r w:rsidRPr="00EC3EB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C3EB6">
        <w:rPr>
          <w:b/>
          <w:sz w:val="28"/>
          <w:szCs w:val="28"/>
        </w:rPr>
        <w:t>Аургазинский</w:t>
      </w:r>
      <w:proofErr w:type="spellEnd"/>
      <w:r w:rsidRPr="00EC3EB6">
        <w:rPr>
          <w:b/>
          <w:sz w:val="28"/>
          <w:szCs w:val="28"/>
        </w:rPr>
        <w:t xml:space="preserve"> район РБ  и земли, государственная собственность на которые не разграничена, полномочия  по распоряжению которыми в соответствии с действующим законодательством осуществляются муниципальным районом</w:t>
      </w:r>
    </w:p>
    <w:p w:rsidR="000A7C89" w:rsidRDefault="000A7C89" w:rsidP="000A7C89">
      <w:pPr>
        <w:jc w:val="both"/>
        <w:rPr>
          <w:b/>
          <w:sz w:val="28"/>
          <w:szCs w:val="28"/>
        </w:rPr>
      </w:pPr>
    </w:p>
    <w:p w:rsidR="000A7C89" w:rsidRDefault="000A7C89" w:rsidP="000A7C89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tab/>
      </w:r>
      <w:proofErr w:type="gramStart"/>
      <w:r>
        <w:rPr>
          <w:szCs w:val="30"/>
        </w:rPr>
        <w:t>В соответствии с  Федеральным законом «О введении 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</w:t>
      </w:r>
      <w:r>
        <w:rPr>
          <w:sz w:val="28"/>
          <w:szCs w:val="28"/>
        </w:rPr>
        <w:t xml:space="preserve"> Постановлением Правительства Республики Башкортостан  от 22 декабря 2009 года № 480 « Об определении размера 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(с изменениями и дополнениями),  </w:t>
      </w:r>
      <w:r>
        <w:rPr>
          <w:szCs w:val="30"/>
        </w:rPr>
        <w:t>Совет сельского</w:t>
      </w:r>
      <w:proofErr w:type="gramEnd"/>
      <w:r>
        <w:rPr>
          <w:szCs w:val="30"/>
        </w:rPr>
        <w:t xml:space="preserve"> поселения </w:t>
      </w:r>
      <w:proofErr w:type="spellStart"/>
      <w:r>
        <w:rPr>
          <w:szCs w:val="30"/>
        </w:rPr>
        <w:t>Тряпинский</w:t>
      </w:r>
      <w:proofErr w:type="spellEnd"/>
      <w:r>
        <w:rPr>
          <w:szCs w:val="30"/>
        </w:rPr>
        <w:t xml:space="preserve"> сельсовет муниципального района </w:t>
      </w:r>
      <w:proofErr w:type="spellStart"/>
      <w:r>
        <w:rPr>
          <w:szCs w:val="30"/>
        </w:rPr>
        <w:t>Аургазинский</w:t>
      </w:r>
      <w:proofErr w:type="spellEnd"/>
      <w:r>
        <w:rPr>
          <w:szCs w:val="30"/>
        </w:rPr>
        <w:t xml:space="preserve"> район Республики Башкортостан           </w:t>
      </w:r>
      <w:proofErr w:type="gramStart"/>
      <w:r>
        <w:rPr>
          <w:szCs w:val="30"/>
        </w:rPr>
        <w:t>Р</w:t>
      </w:r>
      <w:proofErr w:type="gramEnd"/>
      <w:r>
        <w:rPr>
          <w:szCs w:val="30"/>
        </w:rPr>
        <w:t xml:space="preserve"> е </w:t>
      </w:r>
      <w:proofErr w:type="spellStart"/>
      <w:r>
        <w:rPr>
          <w:szCs w:val="30"/>
        </w:rPr>
        <w:t>ш</w:t>
      </w:r>
      <w:proofErr w:type="spellEnd"/>
      <w:r>
        <w:rPr>
          <w:szCs w:val="30"/>
        </w:rPr>
        <w:t xml:space="preserve"> и л:</w:t>
      </w:r>
    </w:p>
    <w:p w:rsidR="000A7C89" w:rsidRDefault="000A7C89" w:rsidP="000A7C89">
      <w:pPr>
        <w:jc w:val="both"/>
        <w:rPr>
          <w:sz w:val="24"/>
          <w:szCs w:val="24"/>
        </w:rPr>
      </w:pPr>
    </w:p>
    <w:p w:rsidR="000A7C89" w:rsidRDefault="000A7C89" w:rsidP="000A7C8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:rsidR="000A7C89" w:rsidRDefault="0044776B" w:rsidP="000A7C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history="1">
        <w:proofErr w:type="gramStart"/>
        <w:r w:rsidR="000A7C89">
          <w:rPr>
            <w:rStyle w:val="a3"/>
            <w:sz w:val="28"/>
            <w:szCs w:val="28"/>
          </w:rPr>
          <w:t>ставки</w:t>
        </w:r>
      </w:hyperlink>
      <w:r w:rsidR="000A7C89">
        <w:rPr>
          <w:sz w:val="28"/>
          <w:szCs w:val="28"/>
        </w:rPr>
        <w:t xml:space="preserve"> арендной платы в процентах от кадастровой за земли, находящиеся в муниципальной собственности сельского поселения </w:t>
      </w:r>
      <w:proofErr w:type="spellStart"/>
      <w:r w:rsidR="000A7C89">
        <w:rPr>
          <w:sz w:val="28"/>
          <w:szCs w:val="28"/>
        </w:rPr>
        <w:t>Тряпинский</w:t>
      </w:r>
      <w:proofErr w:type="spellEnd"/>
      <w:r w:rsidR="000A7C89">
        <w:rPr>
          <w:sz w:val="28"/>
          <w:szCs w:val="28"/>
        </w:rPr>
        <w:t xml:space="preserve"> сельсовет муниципального района </w:t>
      </w:r>
      <w:proofErr w:type="spellStart"/>
      <w:r w:rsidR="000A7C89">
        <w:rPr>
          <w:sz w:val="28"/>
          <w:szCs w:val="28"/>
        </w:rPr>
        <w:t>Аургазинский</w:t>
      </w:r>
      <w:proofErr w:type="spellEnd"/>
      <w:r w:rsidR="000A7C89">
        <w:rPr>
          <w:sz w:val="28"/>
          <w:szCs w:val="28"/>
        </w:rPr>
        <w:t xml:space="preserve"> район Республики Башкортостан, и земли государственная собственность на которые не разграничена, полномочия  по распоряжению которыми в соответствии с действующим законодательством осуществляются муниципальным</w:t>
      </w:r>
      <w:r w:rsidR="000A7C89">
        <w:rPr>
          <w:szCs w:val="30"/>
        </w:rPr>
        <w:t xml:space="preserve"> районом (приложение  № 1)</w:t>
      </w:r>
      <w:proofErr w:type="gramEnd"/>
    </w:p>
    <w:p w:rsidR="000A7C89" w:rsidRDefault="000A7C89" w:rsidP="000A7C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средние </w:t>
      </w:r>
      <w:hyperlink r:id="rId8" w:history="1">
        <w:r>
          <w:rPr>
            <w:rStyle w:val="a3"/>
            <w:sz w:val="28"/>
            <w:szCs w:val="28"/>
          </w:rPr>
          <w:t>ставки</w:t>
        </w:r>
      </w:hyperlink>
      <w:r>
        <w:rPr>
          <w:sz w:val="28"/>
          <w:szCs w:val="28"/>
        </w:rPr>
        <w:t xml:space="preserve"> арендной платы за земли, находящиеся в муниципальной собственности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и земли </w:t>
      </w:r>
      <w:r>
        <w:rPr>
          <w:sz w:val="28"/>
          <w:szCs w:val="28"/>
        </w:rPr>
        <w:lastRenderedPageBreak/>
        <w:t>государственная собственность на которые не разграничена, полномочия  по распоряжению которыми в соответствии с действующим законодательством осуществляются муниципальным</w:t>
      </w:r>
      <w:r>
        <w:rPr>
          <w:szCs w:val="30"/>
        </w:rPr>
        <w:t xml:space="preserve"> районом (приложение №2)</w:t>
      </w:r>
      <w:r>
        <w:rPr>
          <w:sz w:val="28"/>
          <w:szCs w:val="28"/>
        </w:rPr>
        <w:t>;</w:t>
      </w:r>
    </w:p>
    <w:p w:rsidR="000A7C89" w:rsidRDefault="0044776B" w:rsidP="000A7C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0A7C89">
          <w:rPr>
            <w:rStyle w:val="a3"/>
            <w:sz w:val="28"/>
            <w:szCs w:val="28"/>
          </w:rPr>
          <w:t>коэффициенты</w:t>
        </w:r>
      </w:hyperlink>
      <w:r w:rsidR="000A7C89">
        <w:rPr>
          <w:sz w:val="28"/>
          <w:szCs w:val="28"/>
        </w:rPr>
        <w:t>, учитывающие категорию арендаторов и вид использования земельных участков (приложение № 3);</w:t>
      </w:r>
    </w:p>
    <w:p w:rsidR="000A7C89" w:rsidRDefault="000A7C89" w:rsidP="000A7C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размер арендной платы за земли, находящиеся в муниципальной собственности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и земли государственная собственность на которые не разграничена, полномочия  по распоряжению которыми в соответствии с действующим законодательством осуществляются муниципальным</w:t>
      </w:r>
      <w:r>
        <w:rPr>
          <w:szCs w:val="30"/>
        </w:rPr>
        <w:t xml:space="preserve"> районом</w:t>
      </w:r>
      <w:r>
        <w:rPr>
          <w:sz w:val="28"/>
          <w:szCs w:val="28"/>
        </w:rPr>
        <w:t>:</w:t>
      </w:r>
    </w:p>
    <w:p w:rsidR="000A7C89" w:rsidRDefault="000A7C89" w:rsidP="000A7C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основании кадастровой стоимости земельных участков;</w:t>
      </w:r>
    </w:p>
    <w:p w:rsidR="000A7C89" w:rsidRDefault="000A7C89" w:rsidP="000A7C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торгов (конкурсов, аукционов);</w:t>
      </w:r>
    </w:p>
    <w:p w:rsidR="000A7C89" w:rsidRDefault="000A7C89" w:rsidP="000A7C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 основании рыночной стоимости земельных участков, определяемой в соответствии с законодательством Российской Федерации об оценочной деятельности;</w:t>
      </w:r>
    </w:p>
    <w:p w:rsidR="000A7C89" w:rsidRDefault="000A7C89" w:rsidP="000A7C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 размере земельного налога, установленного законодательством  Российской Федерации за соответствующий земельный участок.</w:t>
      </w:r>
    </w:p>
    <w:p w:rsidR="000A7C89" w:rsidRDefault="0044776B" w:rsidP="000A7C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0A7C89">
          <w:rPr>
            <w:rStyle w:val="a3"/>
            <w:sz w:val="28"/>
            <w:szCs w:val="28"/>
          </w:rPr>
          <w:t>3</w:t>
        </w:r>
      </w:hyperlink>
      <w:r w:rsidR="000A7C89">
        <w:rPr>
          <w:sz w:val="28"/>
          <w:szCs w:val="28"/>
        </w:rPr>
        <w:t>.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размер арендной платы определяется по результатам таких торгов (конкурсов, аукционов).</w:t>
      </w:r>
    </w:p>
    <w:p w:rsidR="000A7C89" w:rsidRDefault="000A7C89" w:rsidP="000A7C89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возврат арендаторам излишне уплаченной арендной платы за земельные участки, находящиеся в муниципальной  собственности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и земельные участки, государственная собственность на которые не разграничена, осуществляется в течение 3 месяцев после окончания финансового года, в случае подачи заявления </w:t>
      </w:r>
      <w:proofErr w:type="gramStart"/>
      <w:r>
        <w:rPr>
          <w:sz w:val="28"/>
          <w:szCs w:val="28"/>
        </w:rPr>
        <w:t>арендатора</w:t>
      </w:r>
      <w:proofErr w:type="gramEnd"/>
      <w:r>
        <w:rPr>
          <w:sz w:val="28"/>
          <w:szCs w:val="28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2 месяцев со дня подачи заявления.</w:t>
      </w:r>
    </w:p>
    <w:p w:rsidR="000A7C89" w:rsidRDefault="000A7C89" w:rsidP="000A7C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C89" w:rsidRDefault="000A7C89" w:rsidP="000A7C89">
      <w:pPr>
        <w:jc w:val="both"/>
        <w:rPr>
          <w:sz w:val="24"/>
          <w:szCs w:val="24"/>
        </w:rPr>
      </w:pPr>
    </w:p>
    <w:p w:rsidR="000A7C89" w:rsidRDefault="000A7C89" w:rsidP="000A7C89">
      <w:pPr>
        <w:jc w:val="both"/>
      </w:pPr>
    </w:p>
    <w:p w:rsidR="000A7C89" w:rsidRDefault="000A7C89" w:rsidP="000A7C89">
      <w:pPr>
        <w:jc w:val="both"/>
      </w:pPr>
    </w:p>
    <w:p w:rsidR="000A7C89" w:rsidRDefault="000A7C89" w:rsidP="000A7C89">
      <w:pPr>
        <w:jc w:val="both"/>
      </w:pPr>
    </w:p>
    <w:p w:rsidR="000A7C89" w:rsidRPr="00F030F2" w:rsidRDefault="000A7C89" w:rsidP="000A7C89">
      <w:pPr>
        <w:jc w:val="both"/>
        <w:rPr>
          <w:sz w:val="28"/>
          <w:szCs w:val="28"/>
        </w:rPr>
      </w:pPr>
    </w:p>
    <w:p w:rsidR="000A7C89" w:rsidRPr="00F030F2" w:rsidRDefault="000A7C89" w:rsidP="000A7C89">
      <w:pPr>
        <w:rPr>
          <w:sz w:val="28"/>
          <w:szCs w:val="28"/>
        </w:rPr>
      </w:pPr>
      <w:r w:rsidRPr="00F030F2">
        <w:rPr>
          <w:sz w:val="28"/>
          <w:szCs w:val="28"/>
        </w:rPr>
        <w:t>Глава сельского поселения</w:t>
      </w:r>
    </w:p>
    <w:p w:rsidR="000A7C89" w:rsidRPr="00F030F2" w:rsidRDefault="000A7C89" w:rsidP="000A7C89">
      <w:pPr>
        <w:rPr>
          <w:sz w:val="28"/>
          <w:szCs w:val="28"/>
        </w:rPr>
      </w:pPr>
      <w:proofErr w:type="spellStart"/>
      <w:r w:rsidRPr="00F030F2">
        <w:rPr>
          <w:sz w:val="28"/>
          <w:szCs w:val="28"/>
        </w:rPr>
        <w:t>Тряпинский</w:t>
      </w:r>
      <w:proofErr w:type="spellEnd"/>
      <w:r w:rsidRPr="00F030F2">
        <w:rPr>
          <w:sz w:val="28"/>
          <w:szCs w:val="28"/>
        </w:rPr>
        <w:t xml:space="preserve"> сельсовет                                                                       Захарова И.С.</w:t>
      </w:r>
    </w:p>
    <w:p w:rsidR="000A7C89" w:rsidRPr="00F030F2" w:rsidRDefault="000A7C89" w:rsidP="000A7C89">
      <w:pPr>
        <w:rPr>
          <w:sz w:val="28"/>
          <w:szCs w:val="28"/>
        </w:rPr>
      </w:pPr>
    </w:p>
    <w:p w:rsidR="000A7C89" w:rsidRDefault="000A7C89" w:rsidP="000A7C89">
      <w:pPr>
        <w:rPr>
          <w:sz w:val="28"/>
          <w:szCs w:val="28"/>
        </w:rPr>
      </w:pPr>
    </w:p>
    <w:tbl>
      <w:tblPr>
        <w:tblW w:w="10080" w:type="dxa"/>
        <w:tblInd w:w="93" w:type="dxa"/>
        <w:tblLook w:val="0000"/>
      </w:tblPr>
      <w:tblGrid>
        <w:gridCol w:w="846"/>
        <w:gridCol w:w="7674"/>
        <w:gridCol w:w="1560"/>
      </w:tblGrid>
      <w:tr w:rsidR="000A7C89" w:rsidRPr="006B29BC" w:rsidTr="00B1296C">
        <w:trPr>
          <w:trHeight w:val="1796"/>
        </w:trPr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A7C89" w:rsidRPr="007B5DF2" w:rsidRDefault="000A7C89" w:rsidP="00B1296C">
            <w:pPr>
              <w:jc w:val="right"/>
              <w:rPr>
                <w:sz w:val="22"/>
                <w:szCs w:val="22"/>
              </w:rPr>
            </w:pPr>
            <w:r w:rsidRPr="007B5DF2">
              <w:rPr>
                <w:sz w:val="22"/>
                <w:szCs w:val="22"/>
              </w:rPr>
              <w:lastRenderedPageBreak/>
              <w:t xml:space="preserve">Утверждены                                                                                                                                   </w:t>
            </w:r>
          </w:p>
          <w:p w:rsidR="000A7C89" w:rsidRPr="007B5DF2" w:rsidRDefault="000A7C89" w:rsidP="00B1296C">
            <w:pPr>
              <w:jc w:val="right"/>
              <w:rPr>
                <w:sz w:val="22"/>
                <w:szCs w:val="22"/>
              </w:rPr>
            </w:pPr>
            <w:r w:rsidRPr="007B5DF2">
              <w:rPr>
                <w:sz w:val="22"/>
                <w:szCs w:val="22"/>
              </w:rPr>
              <w:t xml:space="preserve">                                                           решением  Совета                                                                                                                                    </w:t>
            </w:r>
          </w:p>
          <w:p w:rsidR="000A7C89" w:rsidRDefault="000A7C89" w:rsidP="00B12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sz w:val="22"/>
                <w:szCs w:val="22"/>
              </w:rPr>
              <w:t>Тряпинский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0A7C89" w:rsidRPr="007B5DF2" w:rsidRDefault="000A7C89" w:rsidP="00B1296C">
            <w:pPr>
              <w:jc w:val="right"/>
              <w:rPr>
                <w:sz w:val="22"/>
                <w:szCs w:val="22"/>
              </w:rPr>
            </w:pPr>
            <w:r w:rsidRPr="007B5DF2">
              <w:rPr>
                <w:sz w:val="22"/>
                <w:szCs w:val="22"/>
              </w:rPr>
              <w:t xml:space="preserve">муниципального района  </w:t>
            </w:r>
            <w:proofErr w:type="spellStart"/>
            <w:r w:rsidRPr="007B5DF2">
              <w:rPr>
                <w:sz w:val="22"/>
                <w:szCs w:val="22"/>
              </w:rPr>
              <w:t>Аургазинский</w:t>
            </w:r>
            <w:proofErr w:type="spellEnd"/>
            <w:r w:rsidRPr="007B5DF2">
              <w:rPr>
                <w:sz w:val="22"/>
                <w:szCs w:val="22"/>
              </w:rPr>
              <w:t xml:space="preserve"> район </w:t>
            </w:r>
          </w:p>
          <w:p w:rsidR="000A7C89" w:rsidRPr="007B5DF2" w:rsidRDefault="000A7C89" w:rsidP="00B1296C">
            <w:pPr>
              <w:jc w:val="right"/>
              <w:rPr>
                <w:sz w:val="22"/>
                <w:szCs w:val="22"/>
              </w:rPr>
            </w:pPr>
            <w:r w:rsidRPr="007B5DF2">
              <w:rPr>
                <w:sz w:val="22"/>
                <w:szCs w:val="22"/>
              </w:rPr>
              <w:t xml:space="preserve">                                                           от "</w:t>
            </w:r>
            <w:r>
              <w:rPr>
                <w:sz w:val="22"/>
                <w:szCs w:val="22"/>
              </w:rPr>
              <w:t>25» марта</w:t>
            </w:r>
            <w:r w:rsidRPr="007B5DF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7B5DF2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№ 226</w:t>
            </w:r>
          </w:p>
          <w:p w:rsidR="000A7C89" w:rsidRPr="006B29BC" w:rsidRDefault="000A7C89" w:rsidP="00B1296C">
            <w:pPr>
              <w:ind w:right="-1162"/>
              <w:jc w:val="right"/>
              <w:rPr>
                <w:sz w:val="28"/>
                <w:szCs w:val="28"/>
              </w:rPr>
            </w:pPr>
            <w:r w:rsidRPr="006B29BC">
              <w:rPr>
                <w:sz w:val="24"/>
                <w:szCs w:val="24"/>
              </w:rPr>
              <w:t xml:space="preserve"> _______                                                                                                                                   </w:t>
            </w:r>
          </w:p>
        </w:tc>
      </w:tr>
      <w:tr w:rsidR="000A7C89" w:rsidRPr="006B29BC" w:rsidTr="00B1296C">
        <w:trPr>
          <w:trHeight w:val="193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jc w:val="center"/>
              <w:rPr>
                <w:sz w:val="28"/>
                <w:szCs w:val="28"/>
              </w:rPr>
            </w:pPr>
            <w:r w:rsidRPr="006B29BC">
              <w:rPr>
                <w:sz w:val="28"/>
                <w:szCs w:val="28"/>
              </w:rPr>
              <w:t xml:space="preserve">СТАВКИ                                                                                                                                                                                                             арендной платы за земли, находящиеся в муниципальной собственности муниципального района </w:t>
            </w:r>
            <w:proofErr w:type="spellStart"/>
            <w:r w:rsidRPr="006B29BC">
              <w:rPr>
                <w:sz w:val="28"/>
                <w:szCs w:val="28"/>
              </w:rPr>
              <w:t>Аургазинский</w:t>
            </w:r>
            <w:proofErr w:type="spellEnd"/>
            <w:r w:rsidRPr="006B29BC">
              <w:rPr>
                <w:sz w:val="28"/>
                <w:szCs w:val="28"/>
              </w:rPr>
              <w:t xml:space="preserve">  района и земли, 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      </w:r>
          </w:p>
        </w:tc>
      </w:tr>
      <w:tr w:rsidR="000A7C89" w:rsidTr="00B1296C">
        <w:trPr>
          <w:trHeight w:val="16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Default="000A7C89" w:rsidP="00B12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Default="000A7C89" w:rsidP="00B12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  <w:p w:rsidR="000A7C89" w:rsidRDefault="000A7C89" w:rsidP="00B12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его состав   (виды деятельности арендатора)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Default="000A7C89" w:rsidP="00B12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Ставки                        арендной платы в процентах от кадастровой стоимости, %</w:t>
            </w:r>
          </w:p>
        </w:tc>
      </w:tr>
      <w:tr w:rsidR="000A7C89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Default="000A7C89" w:rsidP="00B1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Default="000A7C89" w:rsidP="00B1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Default="000A7C89" w:rsidP="00B1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jc w:val="center"/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 xml:space="preserve">Земельные участки, предназначенные для размещения домов многоэтажной жилой застройки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  <w:highlight w:val="lightGray"/>
              </w:rPr>
            </w:pPr>
            <w:r w:rsidRPr="006B29BC">
              <w:rPr>
                <w:sz w:val="24"/>
                <w:szCs w:val="24"/>
                <w:highlight w:val="lightGray"/>
              </w:rPr>
              <w:t> </w:t>
            </w:r>
          </w:p>
        </w:tc>
      </w:tr>
      <w:tr w:rsidR="000A7C89" w:rsidRPr="006B29BC" w:rsidTr="00B1296C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1.1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участки, предназначенные для размещения многоэтажных (многоквартирных)  жилых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0,33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1.2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0,07</w:t>
            </w:r>
          </w:p>
        </w:tc>
      </w:tr>
      <w:tr w:rsidR="000A7C89" w:rsidRPr="006B29BC" w:rsidTr="00B1296C">
        <w:trPr>
          <w:trHeight w:val="4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jc w:val="center"/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2.1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0,3</w:t>
            </w:r>
            <w:r w:rsidRPr="006B29BC">
              <w:rPr>
                <w:color w:val="993366"/>
                <w:sz w:val="24"/>
                <w:szCs w:val="24"/>
              </w:rPr>
              <w:t>6</w:t>
            </w:r>
          </w:p>
        </w:tc>
      </w:tr>
      <w:tr w:rsidR="000A7C89" w:rsidRPr="006B29BC" w:rsidTr="00B1296C">
        <w:trPr>
          <w:trHeight w:val="3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2.2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0,3</w:t>
            </w:r>
            <w:r w:rsidRPr="006B29BC">
              <w:rPr>
                <w:color w:val="993366"/>
                <w:sz w:val="24"/>
                <w:szCs w:val="24"/>
              </w:rPr>
              <w:t>6</w:t>
            </w:r>
          </w:p>
        </w:tc>
      </w:tr>
      <w:tr w:rsidR="000A7C89" w:rsidRPr="006B29BC" w:rsidTr="00B1296C">
        <w:trPr>
          <w:trHeight w:val="3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jc w:val="center"/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>Земельные участки, предназначенные для  размещения гаражей и автостоянок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3.1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гаражей в составе </w:t>
            </w:r>
            <w:proofErr w:type="spellStart"/>
            <w:r w:rsidRPr="006B29BC">
              <w:rPr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1</w:t>
            </w:r>
            <w:r w:rsidRPr="006B29BC">
              <w:rPr>
                <w:color w:val="993366"/>
                <w:sz w:val="24"/>
                <w:szCs w:val="24"/>
              </w:rPr>
              <w:t>,63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3.2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Автостоянки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1,</w:t>
            </w:r>
            <w:r w:rsidRPr="006B29BC">
              <w:rPr>
                <w:color w:val="993366"/>
                <w:sz w:val="24"/>
                <w:szCs w:val="24"/>
              </w:rPr>
              <w:t>63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3.3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proofErr w:type="gramStart"/>
            <w:r w:rsidRPr="006B29BC">
              <w:rPr>
                <w:sz w:val="24"/>
                <w:szCs w:val="24"/>
              </w:rPr>
              <w:t xml:space="preserve">Земельные участки гаражей вне </w:t>
            </w:r>
            <w:proofErr w:type="spellStart"/>
            <w:r w:rsidRPr="006B29BC">
              <w:rPr>
                <w:sz w:val="24"/>
                <w:szCs w:val="24"/>
              </w:rPr>
              <w:t>автокооперативов</w:t>
            </w:r>
            <w:proofErr w:type="spellEnd"/>
            <w:r w:rsidRPr="006B29BC">
              <w:rPr>
                <w:sz w:val="24"/>
                <w:szCs w:val="24"/>
              </w:rPr>
              <w:t xml:space="preserve"> (отдельно стоящие капитальные и металлические, в том числе типа «ракушки»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1,7</w:t>
            </w:r>
            <w:r w:rsidRPr="006B29BC">
              <w:rPr>
                <w:color w:val="993366"/>
                <w:sz w:val="24"/>
                <w:szCs w:val="24"/>
              </w:rPr>
              <w:t>6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4.1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Садовые, огородные земельные участки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1,</w:t>
            </w:r>
            <w:r w:rsidRPr="006B29BC">
              <w:rPr>
                <w:color w:val="993366"/>
                <w:sz w:val="24"/>
                <w:szCs w:val="24"/>
              </w:rPr>
              <w:t>17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1,7</w:t>
            </w:r>
            <w:r w:rsidRPr="006B29BC">
              <w:rPr>
                <w:color w:val="993366"/>
                <w:sz w:val="24"/>
                <w:szCs w:val="24"/>
              </w:rPr>
              <w:t>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 xml:space="preserve">  4.2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 xml:space="preserve">Дачные земельные участки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2,3</w:t>
            </w:r>
            <w:r w:rsidRPr="006B29BC">
              <w:rPr>
                <w:color w:val="993366"/>
                <w:sz w:val="24"/>
                <w:szCs w:val="24"/>
              </w:rPr>
              <w:t>9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2,3</w:t>
            </w:r>
            <w:r w:rsidRPr="006B29BC">
              <w:rPr>
                <w:color w:val="993366"/>
                <w:sz w:val="24"/>
                <w:szCs w:val="24"/>
              </w:rPr>
              <w:t>9</w:t>
            </w:r>
          </w:p>
        </w:tc>
      </w:tr>
      <w:tr w:rsidR="000A7C89" w:rsidRPr="006B29BC" w:rsidTr="00B1296C">
        <w:trPr>
          <w:trHeight w:val="4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 xml:space="preserve">Земельные участки, предназначенные для размещения объектов </w:t>
            </w:r>
            <w:r w:rsidRPr="006B29BC">
              <w:rPr>
                <w:b/>
                <w:sz w:val="24"/>
                <w:szCs w:val="24"/>
              </w:rPr>
              <w:lastRenderedPageBreak/>
              <w:t xml:space="preserve">торговли,   общественного питания и бытового обслуживания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lastRenderedPageBreak/>
              <w:t> </w:t>
            </w:r>
          </w:p>
        </w:tc>
      </w:tr>
      <w:tr w:rsidR="000A7C89" w:rsidRPr="006B29BC" w:rsidTr="00B1296C">
        <w:trPr>
          <w:trHeight w:val="1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lastRenderedPageBreak/>
              <w:t xml:space="preserve">  5.1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для размещения объектов оптовой торговли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1</w:t>
            </w:r>
            <w:r w:rsidRPr="006B29BC">
              <w:rPr>
                <w:color w:val="008000"/>
                <w:sz w:val="24"/>
                <w:szCs w:val="24"/>
              </w:rPr>
              <w:t>,6</w:t>
            </w:r>
            <w:r w:rsidRPr="006B29BC">
              <w:rPr>
                <w:color w:val="993366"/>
                <w:sz w:val="24"/>
                <w:szCs w:val="24"/>
              </w:rPr>
              <w:t>6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5.2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для размещения объектов розничной </w:t>
            </w:r>
            <w:r w:rsidRPr="006B29BC">
              <w:rPr>
                <w:color w:val="0000FF"/>
                <w:sz w:val="24"/>
                <w:szCs w:val="24"/>
              </w:rPr>
              <w:t>торговли  (капитальных зданий)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008000"/>
                <w:sz w:val="24"/>
                <w:szCs w:val="24"/>
              </w:rPr>
              <w:t>1,9</w:t>
            </w:r>
            <w:r w:rsidRPr="006B29BC">
              <w:rPr>
                <w:color w:val="993366"/>
                <w:sz w:val="24"/>
                <w:szCs w:val="24"/>
              </w:rPr>
              <w:t>7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 5.3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рынков, торговых центров, торгово-сервисных комплексов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1,6</w:t>
            </w:r>
            <w:r w:rsidRPr="006B29BC">
              <w:rPr>
                <w:color w:val="993366"/>
                <w:sz w:val="24"/>
                <w:szCs w:val="24"/>
              </w:rPr>
              <w:t>6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5.4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 xml:space="preserve">Земельные участки магазинов, павильонов, киосков, совмещенных с остановочными пунктами (капитальных и некапитальных)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2,1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5.5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 xml:space="preserve">Земельные участки для размещения  торговых киосков, палаток, павильонов, </w:t>
            </w:r>
            <w:proofErr w:type="gramStart"/>
            <w:r w:rsidRPr="006B29BC">
              <w:rPr>
                <w:color w:val="0000FF"/>
                <w:sz w:val="24"/>
                <w:szCs w:val="24"/>
              </w:rPr>
              <w:t>кроме</w:t>
            </w:r>
            <w:proofErr w:type="gramEnd"/>
            <w:r w:rsidRPr="006B29BC">
              <w:rPr>
                <w:color w:val="0000FF"/>
                <w:sz w:val="24"/>
                <w:szCs w:val="24"/>
              </w:rPr>
              <w:t xml:space="preserve"> указанных в пунктах 5.1.- 5.4.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5,2</w:t>
            </w:r>
          </w:p>
        </w:tc>
      </w:tr>
      <w:tr w:rsidR="000A7C89" w:rsidRPr="006B29BC" w:rsidTr="00B1296C">
        <w:trPr>
          <w:trHeight w:val="49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5.6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для размещения объектов общественного питания с алкогольными напитками (рестораны, кафе, бары и т.д.)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008000"/>
                <w:sz w:val="24"/>
                <w:szCs w:val="24"/>
              </w:rPr>
              <w:t>1,7</w:t>
            </w:r>
            <w:r w:rsidRPr="006B29BC">
              <w:rPr>
                <w:color w:val="993366"/>
                <w:sz w:val="24"/>
                <w:szCs w:val="24"/>
              </w:rPr>
              <w:t>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008000"/>
                <w:sz w:val="24"/>
                <w:szCs w:val="24"/>
              </w:rPr>
              <w:t>1,9</w:t>
            </w:r>
            <w:r w:rsidRPr="006B29BC">
              <w:rPr>
                <w:color w:val="993366"/>
                <w:sz w:val="24"/>
                <w:szCs w:val="24"/>
              </w:rPr>
              <w:t>7</w:t>
            </w:r>
          </w:p>
        </w:tc>
      </w:tr>
      <w:tr w:rsidR="000A7C89" w:rsidRPr="006B29BC" w:rsidTr="00B1296C">
        <w:trPr>
          <w:trHeight w:val="297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5.7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общественного питания без алкогольных напитков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008000"/>
                <w:sz w:val="24"/>
                <w:szCs w:val="24"/>
              </w:rPr>
              <w:t>1,6</w:t>
            </w:r>
            <w:r w:rsidRPr="006B29BC">
              <w:rPr>
                <w:color w:val="993366"/>
                <w:sz w:val="24"/>
                <w:szCs w:val="24"/>
              </w:rPr>
              <w:t>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008000"/>
                <w:sz w:val="24"/>
                <w:szCs w:val="24"/>
              </w:rPr>
              <w:t>1,</w:t>
            </w:r>
            <w:r w:rsidRPr="006B29BC">
              <w:rPr>
                <w:color w:val="993366"/>
                <w:sz w:val="24"/>
                <w:szCs w:val="24"/>
              </w:rPr>
              <w:t>97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5.8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Земельные участки для размещения сезонных объектов питания типа «кафе», «закусочная»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а) в пределах грани6ц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3,11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3,11</w:t>
            </w:r>
          </w:p>
        </w:tc>
      </w:tr>
      <w:tr w:rsidR="000A7C89" w:rsidRPr="006B29BC" w:rsidTr="00B1296C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5.9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0,54</w:t>
            </w:r>
          </w:p>
        </w:tc>
      </w:tr>
      <w:tr w:rsidR="000A7C89" w:rsidRPr="006B29BC" w:rsidTr="00B1296C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5.10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0,</w:t>
            </w:r>
            <w:r w:rsidRPr="006B29BC">
              <w:rPr>
                <w:color w:val="993366"/>
                <w:sz w:val="24"/>
                <w:szCs w:val="24"/>
              </w:rPr>
              <w:t>56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5.11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предприятий по прокату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0,</w:t>
            </w:r>
            <w:r w:rsidRPr="006B29BC">
              <w:rPr>
                <w:color w:val="993366"/>
                <w:sz w:val="24"/>
                <w:szCs w:val="24"/>
              </w:rPr>
              <w:t>56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5.12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бань, душевых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0,</w:t>
            </w:r>
            <w:r w:rsidRPr="006B29BC">
              <w:rPr>
                <w:color w:val="993366"/>
                <w:sz w:val="24"/>
                <w:szCs w:val="24"/>
              </w:rPr>
              <w:t>56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5.13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парикмахерских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0,</w:t>
            </w:r>
            <w:r w:rsidRPr="006B29BC">
              <w:rPr>
                <w:color w:val="993366"/>
                <w:sz w:val="24"/>
                <w:szCs w:val="24"/>
              </w:rPr>
              <w:t>56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5.14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химчисток, прачечных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0,</w:t>
            </w:r>
            <w:r w:rsidRPr="006B29BC">
              <w:rPr>
                <w:color w:val="993366"/>
                <w:sz w:val="24"/>
                <w:szCs w:val="24"/>
              </w:rPr>
              <w:t>56</w:t>
            </w:r>
          </w:p>
        </w:tc>
      </w:tr>
      <w:tr w:rsidR="000A7C89" w:rsidRPr="006B29BC" w:rsidTr="00B1296C">
        <w:trPr>
          <w:trHeight w:val="707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5.15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 для размещения объектов технического обслуживания и  ремонта транспортных средств, машин и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2,</w:t>
            </w:r>
            <w:r w:rsidRPr="006B29BC">
              <w:rPr>
                <w:color w:val="993366"/>
                <w:sz w:val="24"/>
                <w:szCs w:val="24"/>
              </w:rPr>
              <w:t>39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008000"/>
                <w:sz w:val="24"/>
                <w:szCs w:val="24"/>
              </w:rPr>
              <w:t>1,</w:t>
            </w:r>
            <w:r w:rsidRPr="006B29BC">
              <w:rPr>
                <w:color w:val="993366"/>
                <w:sz w:val="24"/>
                <w:szCs w:val="24"/>
              </w:rPr>
              <w:t>97</w:t>
            </w:r>
          </w:p>
        </w:tc>
      </w:tr>
      <w:tr w:rsidR="000A7C89" w:rsidRPr="006B29BC" w:rsidTr="00B1296C">
        <w:trPr>
          <w:trHeight w:val="8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5.16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11,42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5.17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008000"/>
                <w:sz w:val="24"/>
                <w:szCs w:val="24"/>
              </w:rPr>
              <w:t>1,6</w:t>
            </w:r>
            <w:r w:rsidRPr="006B29BC">
              <w:rPr>
                <w:color w:val="993366"/>
                <w:sz w:val="24"/>
                <w:szCs w:val="24"/>
              </w:rPr>
              <w:t>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5.18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участки, занятые рекламными установками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008000"/>
                <w:sz w:val="24"/>
                <w:szCs w:val="24"/>
              </w:rPr>
              <w:t>5</w:t>
            </w:r>
            <w:r w:rsidRPr="006B29BC">
              <w:rPr>
                <w:color w:val="993366"/>
                <w:sz w:val="24"/>
                <w:szCs w:val="24"/>
              </w:rPr>
              <w:t>,19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49,82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5.19.</w:t>
            </w:r>
          </w:p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0,001</w:t>
            </w:r>
          </w:p>
        </w:tc>
      </w:tr>
      <w:tr w:rsidR="000A7C89" w:rsidRPr="006B29BC" w:rsidTr="00B1296C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443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6.1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 xml:space="preserve">Земельные участки, предназначенные для размещения автозаправочных станций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4,15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5,19</w:t>
            </w:r>
          </w:p>
        </w:tc>
      </w:tr>
      <w:tr w:rsidR="000A7C89" w:rsidRPr="006B29BC" w:rsidTr="00B1296C">
        <w:trPr>
          <w:trHeight w:val="283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6.2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5,53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5,53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6.3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участки, предназначенные для размещения гостиниц, мотелей, отелей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2,21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22,11</w:t>
            </w:r>
          </w:p>
        </w:tc>
      </w:tr>
      <w:tr w:rsidR="000A7C89" w:rsidRPr="006B29BC" w:rsidTr="00B1296C">
        <w:trPr>
          <w:trHeight w:val="38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6.4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участки, предназначенные для размещения кемпингов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10,38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11,05</w:t>
            </w:r>
          </w:p>
        </w:tc>
      </w:tr>
      <w:tr w:rsidR="000A7C89" w:rsidRPr="006B29BC" w:rsidTr="00B1296C">
        <w:trPr>
          <w:trHeight w:val="10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 xml:space="preserve">Земельные участки, предназначенные для размещения административных и   офисных зданий, объектов образования, науки, здравоохранения и </w:t>
            </w:r>
            <w:proofErr w:type="spellStart"/>
            <w:r w:rsidRPr="006B29BC">
              <w:rPr>
                <w:b/>
                <w:sz w:val="24"/>
                <w:szCs w:val="24"/>
              </w:rPr>
              <w:t>социальногообеспечения</w:t>
            </w:r>
            <w:proofErr w:type="spellEnd"/>
            <w:r w:rsidRPr="006B29BC">
              <w:rPr>
                <w:b/>
                <w:sz w:val="24"/>
                <w:szCs w:val="24"/>
              </w:rPr>
              <w:t xml:space="preserve">, физической культуры и спорта, культуры и искусства, земельные участки для размещения религиозных объектов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</w:p>
        </w:tc>
      </w:tr>
      <w:tr w:rsidR="000A7C89" w:rsidRPr="006B29BC" w:rsidTr="00B1296C">
        <w:trPr>
          <w:trHeight w:val="517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7.1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образовательных учреждений (дошкольных, общеобразовательных, начального, среднего)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0,03</w:t>
            </w:r>
          </w:p>
        </w:tc>
      </w:tr>
      <w:tr w:rsidR="000A7C89" w:rsidRPr="006B29BC" w:rsidTr="00B1296C">
        <w:trPr>
          <w:trHeight w:val="7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proofErr w:type="gramStart"/>
            <w:r w:rsidRPr="006B29BC">
              <w:rPr>
                <w:sz w:val="24"/>
                <w:szCs w:val="24"/>
              </w:rPr>
              <w:t>Земельные участки коммерческих (частных) образовательных учреждений (дошкольных, общеобразовательных, начального, среднего), в том числе образовательных учреждений, находящихся в структуре организаций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0,23</w:t>
            </w:r>
          </w:p>
        </w:tc>
      </w:tr>
      <w:tr w:rsidR="000A7C89" w:rsidRPr="006B29BC" w:rsidTr="00B1296C">
        <w:trPr>
          <w:trHeight w:val="8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7.2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0,33</w:t>
            </w:r>
          </w:p>
        </w:tc>
      </w:tr>
      <w:tr w:rsidR="000A7C89" w:rsidRPr="006B29BC" w:rsidTr="00B1296C">
        <w:trPr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7.3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 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0,03</w:t>
            </w:r>
          </w:p>
        </w:tc>
      </w:tr>
      <w:tr w:rsidR="000A7C89" w:rsidRPr="006B29BC" w:rsidTr="00B1296C">
        <w:trPr>
          <w:trHeight w:val="1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   7.4 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государственных академий наук (Российской академии  сельскохозяйственных наук, Российской академии медицинских наук, </w:t>
            </w:r>
            <w:proofErr w:type="spellStart"/>
            <w:r w:rsidRPr="006B29BC">
              <w:rPr>
                <w:sz w:val="24"/>
                <w:szCs w:val="24"/>
              </w:rPr>
              <w:t>Российскойакадемии</w:t>
            </w:r>
            <w:proofErr w:type="spellEnd"/>
            <w:r w:rsidRPr="006B29BC">
              <w:rPr>
                <w:sz w:val="24"/>
                <w:szCs w:val="24"/>
              </w:rPr>
              <w:t xml:space="preserve"> образования, Российской академии архитектуры и строительных наук, Российской академии художеств)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0,03</w:t>
            </w:r>
          </w:p>
        </w:tc>
      </w:tr>
      <w:tr w:rsidR="000A7C89" w:rsidRPr="006B29BC" w:rsidTr="00B1296C">
        <w:trPr>
          <w:trHeight w:val="21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lastRenderedPageBreak/>
              <w:t xml:space="preserve">  7.5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0</w:t>
            </w:r>
            <w:r w:rsidRPr="006B29BC">
              <w:rPr>
                <w:color w:val="993366"/>
                <w:sz w:val="24"/>
                <w:szCs w:val="24"/>
              </w:rPr>
              <w:t>,38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 лиц, занимающихся частной медицинской практикой и частной  фармацевтической деятельностью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008000"/>
                <w:sz w:val="24"/>
                <w:szCs w:val="24"/>
              </w:rPr>
              <w:t>1</w:t>
            </w:r>
            <w:r w:rsidRPr="006B29BC">
              <w:rPr>
                <w:color w:val="993366"/>
                <w:sz w:val="24"/>
                <w:szCs w:val="24"/>
              </w:rPr>
              <w:t>,66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7.6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0,</w:t>
            </w:r>
            <w:r w:rsidRPr="006B29BC">
              <w:rPr>
                <w:color w:val="993366"/>
                <w:sz w:val="24"/>
                <w:szCs w:val="24"/>
              </w:rPr>
              <w:t>33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0,</w:t>
            </w:r>
            <w:r w:rsidRPr="006B29BC">
              <w:rPr>
                <w:color w:val="993366"/>
                <w:sz w:val="24"/>
                <w:szCs w:val="24"/>
              </w:rPr>
              <w:t>33</w:t>
            </w:r>
          </w:p>
        </w:tc>
      </w:tr>
      <w:tr w:rsidR="000A7C89" w:rsidRPr="006B29BC" w:rsidTr="00B1296C">
        <w:trPr>
          <w:trHeight w:val="212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0</w:t>
            </w:r>
            <w:r w:rsidRPr="006B29BC">
              <w:rPr>
                <w:color w:val="993366"/>
                <w:sz w:val="24"/>
                <w:szCs w:val="24"/>
              </w:rPr>
              <w:t>,33</w:t>
            </w:r>
          </w:p>
        </w:tc>
      </w:tr>
      <w:tr w:rsidR="000A7C89" w:rsidRPr="006B29BC" w:rsidTr="00B1296C">
        <w:trPr>
          <w:trHeight w:val="28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0,33</w:t>
            </w:r>
          </w:p>
        </w:tc>
      </w:tr>
      <w:tr w:rsidR="000A7C89" w:rsidRPr="006B29BC" w:rsidTr="00B1296C">
        <w:trPr>
          <w:trHeight w:val="83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7.7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proofErr w:type="gramStart"/>
            <w:r w:rsidRPr="006B29BC">
              <w:rPr>
                <w:sz w:val="24"/>
                <w:szCs w:val="24"/>
              </w:rPr>
              <w:t>Земельные участки спортивных  клубов, коллективов физической культуры, действующих на самодеятельной и профессиональной основах в образовательных</w:t>
            </w:r>
            <w:r w:rsidRPr="006B29BC">
              <w:rPr>
                <w:sz w:val="24"/>
                <w:szCs w:val="24"/>
              </w:rPr>
              <w:br/>
              <w:t>учреждениях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0,03</w:t>
            </w:r>
          </w:p>
        </w:tc>
      </w:tr>
      <w:tr w:rsidR="000A7C89" w:rsidRPr="006B29BC" w:rsidTr="00B1296C">
        <w:trPr>
          <w:trHeight w:val="57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0,03</w:t>
            </w:r>
          </w:p>
        </w:tc>
      </w:tr>
      <w:tr w:rsidR="000A7C89" w:rsidRPr="006B29BC" w:rsidTr="00B1296C">
        <w:trPr>
          <w:trHeight w:val="8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образовательных учреждений и научных организаций в области физической культуры и спорта всех типов и видов независимо от  организационно-правовых форм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0,03</w:t>
            </w:r>
          </w:p>
        </w:tc>
      </w:tr>
      <w:tr w:rsidR="000A7C89" w:rsidRPr="006B29BC" w:rsidTr="00B1296C">
        <w:trPr>
          <w:trHeight w:val="15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 им организаций, муниципальных организаций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0,3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7.8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учреждений кино и кинопроката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008000"/>
                <w:sz w:val="24"/>
                <w:szCs w:val="24"/>
              </w:rPr>
              <w:t>0</w:t>
            </w:r>
            <w:r w:rsidRPr="006B29BC">
              <w:rPr>
                <w:color w:val="993366"/>
                <w:sz w:val="24"/>
                <w:szCs w:val="24"/>
              </w:rPr>
              <w:t>,32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7.9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выставок, музеев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008000"/>
                <w:sz w:val="24"/>
                <w:szCs w:val="24"/>
              </w:rPr>
              <w:t>0</w:t>
            </w:r>
            <w:r w:rsidRPr="006B29BC">
              <w:rPr>
                <w:color w:val="993366"/>
                <w:sz w:val="24"/>
                <w:szCs w:val="24"/>
              </w:rPr>
              <w:t>,32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7.10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парков культуры и отдыха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008000"/>
                <w:sz w:val="24"/>
                <w:szCs w:val="24"/>
              </w:rPr>
              <w:t>0</w:t>
            </w:r>
            <w:r w:rsidRPr="006B29BC">
              <w:rPr>
                <w:color w:val="993366"/>
                <w:sz w:val="24"/>
                <w:szCs w:val="24"/>
              </w:rPr>
              <w:t>,32</w:t>
            </w:r>
          </w:p>
        </w:tc>
      </w:tr>
      <w:tr w:rsidR="000A7C89" w:rsidRPr="006B29BC" w:rsidTr="00B1296C">
        <w:trPr>
          <w:trHeight w:val="4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7.11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 музыкальных, художественных и хореографических школ,   клубных учреждений и библиотек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008000"/>
                <w:sz w:val="24"/>
                <w:szCs w:val="24"/>
              </w:rPr>
              <w:t>0,</w:t>
            </w:r>
            <w:r w:rsidRPr="006B29BC">
              <w:rPr>
                <w:color w:val="993366"/>
                <w:sz w:val="24"/>
                <w:szCs w:val="24"/>
              </w:rPr>
              <w:t>23</w:t>
            </w:r>
          </w:p>
        </w:tc>
      </w:tr>
      <w:tr w:rsidR="000A7C89" w:rsidRPr="006B29BC" w:rsidTr="00B1296C">
        <w:trPr>
          <w:trHeight w:val="74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7.12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бирж.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5,66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lastRenderedPageBreak/>
              <w:t>7.13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офисов, представительств коммерческих организаций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3,19</w:t>
            </w:r>
          </w:p>
        </w:tc>
      </w:tr>
      <w:tr w:rsidR="000A7C89" w:rsidRPr="006B29BC" w:rsidTr="00B1296C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7.14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3,31</w:t>
            </w:r>
          </w:p>
        </w:tc>
      </w:tr>
      <w:tr w:rsidR="000A7C89" w:rsidRPr="006B29BC" w:rsidTr="00B1296C">
        <w:trPr>
          <w:trHeight w:val="4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7.15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 xml:space="preserve">Земельные    участки    для    проектирования,  строительства  и реконструкции  объектов  социально-культурного назначения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0</w:t>
            </w:r>
            <w:r w:rsidRPr="006B29BC">
              <w:rPr>
                <w:color w:val="993366"/>
                <w:sz w:val="24"/>
                <w:szCs w:val="24"/>
              </w:rPr>
              <w:t>,35</w:t>
            </w:r>
          </w:p>
        </w:tc>
      </w:tr>
      <w:tr w:rsidR="000A7C89" w:rsidRPr="006B29BC" w:rsidTr="00B1296C">
        <w:trPr>
          <w:trHeight w:val="5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7.16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pStyle w:val="ConsPlusNonforma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29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Земельные  участки  для  размещения  </w:t>
            </w:r>
            <w:proofErr w:type="gramStart"/>
            <w:r w:rsidRPr="006B29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административных</w:t>
            </w:r>
            <w:proofErr w:type="gramEnd"/>
          </w:p>
          <w:p w:rsidR="000A7C89" w:rsidRPr="006B29BC" w:rsidRDefault="000A7C89" w:rsidP="00B1296C">
            <w:pPr>
              <w:pStyle w:val="ConsPlusNonforma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B29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зданий   </w:t>
            </w:r>
            <w:proofErr w:type="spellStart"/>
            <w:r w:rsidRPr="006B29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риелторских</w:t>
            </w:r>
            <w:proofErr w:type="spellEnd"/>
            <w:r w:rsidRPr="006B29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 рекламных  и туристических       агентств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3,32</w:t>
            </w:r>
          </w:p>
        </w:tc>
      </w:tr>
      <w:tr w:rsidR="000A7C89" w:rsidRPr="006B29BC" w:rsidTr="00B1296C">
        <w:trPr>
          <w:trHeight w:val="5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 xml:space="preserve">Земельные участки, предназначенные для размещения объектов рекреационного и лечебно-оздоровительного назначения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8.1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11,17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31,75</w:t>
            </w:r>
          </w:p>
        </w:tc>
      </w:tr>
      <w:tr w:rsidR="000A7C89" w:rsidRPr="006B29BC" w:rsidTr="00B1296C">
        <w:trPr>
          <w:trHeight w:val="40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8.2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пионерских лагерей, детских и  спортивных лагерей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0,03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0,03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8.3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2,08</w:t>
            </w:r>
          </w:p>
        </w:tc>
      </w:tr>
      <w:tr w:rsidR="000A7C89" w:rsidRPr="006B29BC" w:rsidTr="00B1296C">
        <w:trPr>
          <w:trHeight w:val="12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 xml:space="preserve">Земельные участки, предназначенные для размещения производственных и  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48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9.1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участки, занятые административными зданиями промышленности и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2,6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участки, занятые производственными базами промышленности и строительства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3,63</w:t>
            </w:r>
          </w:p>
        </w:tc>
      </w:tr>
      <w:tr w:rsidR="000A7C89" w:rsidRPr="006B29BC" w:rsidTr="00B1296C">
        <w:trPr>
          <w:trHeight w:val="35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Другие земельные участки промышленных предприятий, в том числе под железнодорожными путями </w:t>
            </w:r>
            <w:proofErr w:type="spellStart"/>
            <w:r w:rsidRPr="006B29BC">
              <w:rPr>
                <w:sz w:val="24"/>
                <w:szCs w:val="24"/>
              </w:rPr>
              <w:t>необщего</w:t>
            </w:r>
            <w:proofErr w:type="spellEnd"/>
            <w:r w:rsidRPr="006B29BC">
              <w:rPr>
                <w:sz w:val="24"/>
                <w:szCs w:val="24"/>
              </w:rPr>
              <w:t xml:space="preserve"> пользования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3</w:t>
            </w:r>
            <w:r w:rsidRPr="006B29BC">
              <w:rPr>
                <w:color w:val="993366"/>
                <w:sz w:val="24"/>
                <w:szCs w:val="24"/>
              </w:rPr>
              <w:t>,63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9.2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типографий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9.3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</w:t>
            </w:r>
            <w:proofErr w:type="spellStart"/>
            <w:r w:rsidRPr="006B29BC">
              <w:rPr>
                <w:sz w:val="24"/>
                <w:szCs w:val="24"/>
              </w:rPr>
              <w:t>ДЭЗов</w:t>
            </w:r>
            <w:proofErr w:type="spellEnd"/>
            <w:r w:rsidRPr="006B29BC">
              <w:rPr>
                <w:sz w:val="24"/>
                <w:szCs w:val="24"/>
              </w:rPr>
              <w:t xml:space="preserve"> (РЭУ, ЖЭК)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электроснабжения (трансформаторные подстанции)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11,05</w:t>
            </w:r>
          </w:p>
        </w:tc>
      </w:tr>
      <w:tr w:rsidR="000A7C89" w:rsidRPr="006B29BC" w:rsidTr="00B1296C">
        <w:trPr>
          <w:trHeight w:val="63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proofErr w:type="gramStart"/>
            <w:r w:rsidRPr="006B29BC">
              <w:rPr>
                <w:sz w:val="24"/>
                <w:szCs w:val="24"/>
              </w:rPr>
              <w:t xml:space="preserve">Земельные участки объектов коммунального хозяйства (водоснабжения и канализации    (в том числе установка, ремонт и обслуживание водозаборных узлов)                                        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106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proofErr w:type="gramStart"/>
            <w:r w:rsidRPr="006B29BC">
              <w:rPr>
                <w:sz w:val="24"/>
                <w:szCs w:val="24"/>
              </w:rPr>
              <w:t xml:space="preserve">Земельные участки объектов газоснабжения (сетевого газоснабжения, сжиженного   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теплоснабжения)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1,87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объектов тепловых пунктов, бойлерных, районных котельных,    центральных тепловых пунктов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9.4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общественных туалетов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выгребных ям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9.5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 мусороперерабатывающих (</w:t>
            </w:r>
            <w:proofErr w:type="spellStart"/>
            <w:r w:rsidRPr="006B29BC">
              <w:rPr>
                <w:sz w:val="24"/>
                <w:szCs w:val="24"/>
              </w:rPr>
              <w:t>мусоросжигающих</w:t>
            </w:r>
            <w:proofErr w:type="spellEnd"/>
            <w:r w:rsidRPr="006B29BC">
              <w:rPr>
                <w:sz w:val="24"/>
                <w:szCs w:val="24"/>
              </w:rPr>
              <w:t xml:space="preserve"> предприятий)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2,60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полигонов промышленных и бытовых отходов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2,1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9.6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пунктов приема вторсырья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17,69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контор механизированной уборки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9.7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кладбищ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9.8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баз и складов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4,67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41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center"/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 xml:space="preserve">Земельные участки, предназначенные для  размещения электростанций,  обслуживающих их сооружений и объектов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10.1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обслуживающих электростанции сооружений и объектов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1,76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5,92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jc w:val="center"/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 xml:space="preserve">Земельные участки, занятые водными объектами, находящимися в обороте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41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11.1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4</w:t>
            </w:r>
            <w:r w:rsidRPr="006B29BC">
              <w:rPr>
                <w:color w:val="993366"/>
                <w:sz w:val="24"/>
                <w:szCs w:val="24"/>
              </w:rPr>
              <w:t>,15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1,91</w:t>
            </w:r>
          </w:p>
        </w:tc>
      </w:tr>
      <w:tr w:rsidR="000A7C89" w:rsidRPr="006B29BC" w:rsidTr="00B1296C">
        <w:trPr>
          <w:trHeight w:val="40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jc w:val="center"/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 xml:space="preserve">Земельные участки, предназначенные для  разработки полезных  ископаемых,  размещения железнодорожных путей общего пользования, автомобильных дорог, искусственно созданных внутренних водных путей, причалов, </w:t>
            </w:r>
            <w:proofErr w:type="spellStart"/>
            <w:r w:rsidRPr="006B29BC">
              <w:rPr>
                <w:b/>
                <w:sz w:val="24"/>
                <w:szCs w:val="24"/>
              </w:rPr>
              <w:t>пристаней</w:t>
            </w:r>
            <w:proofErr w:type="gramStart"/>
            <w:r w:rsidRPr="006B29BC">
              <w:rPr>
                <w:b/>
                <w:sz w:val="24"/>
                <w:szCs w:val="24"/>
              </w:rPr>
              <w:t>,п</w:t>
            </w:r>
            <w:proofErr w:type="gramEnd"/>
            <w:r w:rsidRPr="006B29BC">
              <w:rPr>
                <w:b/>
                <w:sz w:val="24"/>
                <w:szCs w:val="24"/>
              </w:rPr>
              <w:t>олос</w:t>
            </w:r>
            <w:proofErr w:type="spellEnd"/>
            <w:r w:rsidRPr="006B29BC">
              <w:rPr>
                <w:b/>
                <w:sz w:val="24"/>
                <w:szCs w:val="24"/>
              </w:rPr>
              <w:t xml:space="preserve"> отвода железных и автомобильных дорог общего пользования, водных    путей, трубопроводов, кабельных, радиорелейных и 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</w:t>
            </w:r>
            <w:proofErr w:type="gramStart"/>
            <w:r w:rsidRPr="006B29BC">
              <w:rPr>
                <w:b/>
                <w:sz w:val="24"/>
                <w:szCs w:val="24"/>
              </w:rPr>
              <w:t>ств тр</w:t>
            </w:r>
            <w:proofErr w:type="gramEnd"/>
            <w:r w:rsidRPr="006B29BC">
              <w:rPr>
                <w:b/>
                <w:sz w:val="24"/>
                <w:szCs w:val="24"/>
              </w:rPr>
              <w:t xml:space="preserve">анспорта,   энергетики и связи; размещения наземных сооружений и инфраструктуры спутниковой связи, объектов космической деятельности, обороны, безопасности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12.1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участки, предназначенные для  разработки полезных ископаемых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1,71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72,66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12.2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автомобильных дорог, их конструктивных элементов и дорожных сооружений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1,91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 полос отвода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1,91</w:t>
            </w:r>
          </w:p>
        </w:tc>
      </w:tr>
      <w:tr w:rsidR="000A7C89" w:rsidRPr="006B29BC" w:rsidTr="00B1296C">
        <w:trPr>
          <w:trHeight w:val="125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12.3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proofErr w:type="gramStart"/>
            <w:r w:rsidRPr="006B29BC">
              <w:rPr>
                <w:sz w:val="24"/>
                <w:szCs w:val="24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1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1,91</w:t>
            </w:r>
          </w:p>
        </w:tc>
      </w:tr>
      <w:tr w:rsidR="000A7C89" w:rsidRPr="006B29BC" w:rsidTr="00B1296C">
        <w:trPr>
          <w:trHeight w:val="230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lastRenderedPageBreak/>
              <w:t>12.4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    станций, судоходных шлюзов, судоподъемников; сооружений, предназначенных 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  ресурсов и предотвращения вредного воздействия вод и жидких отходов)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4,98</w:t>
            </w:r>
          </w:p>
        </w:tc>
      </w:tr>
      <w:tr w:rsidR="000A7C89" w:rsidRPr="006B29BC" w:rsidTr="00B1296C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12.5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для размещения нефтепроводов, газопроводов, иных трубопроводов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132,99</w:t>
            </w:r>
          </w:p>
        </w:tc>
      </w:tr>
      <w:tr w:rsidR="000A7C89" w:rsidRPr="006B29BC" w:rsidTr="00B1296C">
        <w:trPr>
          <w:trHeight w:val="104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12.6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  объектов трубопроводного транспорта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008000"/>
                <w:sz w:val="24"/>
                <w:szCs w:val="24"/>
              </w:rPr>
              <w:t>1</w:t>
            </w:r>
            <w:r w:rsidRPr="006B29BC">
              <w:rPr>
                <w:color w:val="993366"/>
                <w:sz w:val="24"/>
                <w:szCs w:val="24"/>
              </w:rPr>
              <w:t>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110,55</w:t>
            </w:r>
          </w:p>
        </w:tc>
      </w:tr>
      <w:tr w:rsidR="000A7C89" w:rsidRPr="006B29BC" w:rsidTr="00B1296C">
        <w:trPr>
          <w:trHeight w:val="12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12.7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</w:t>
            </w:r>
            <w:r w:rsidRPr="006B29BC">
              <w:rPr>
                <w:sz w:val="24"/>
                <w:szCs w:val="24"/>
              </w:rPr>
              <w:br/>
              <w:t xml:space="preserve">полосы отчуждения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2,1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28,03</w:t>
            </w:r>
          </w:p>
        </w:tc>
      </w:tr>
      <w:tr w:rsidR="000A7C89" w:rsidRPr="006B29BC" w:rsidTr="00B1296C">
        <w:trPr>
          <w:trHeight w:val="854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12.8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кабельных, радиорелейных и воздушных линий связи и линий  радиофикации на трассах кабельных и воздушных линий связи и радиофикации и соответствующих охранных зон линий связи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1,91</w:t>
            </w:r>
          </w:p>
        </w:tc>
      </w:tr>
      <w:tr w:rsidR="000A7C89" w:rsidRPr="006B29BC" w:rsidTr="00B1296C">
        <w:trPr>
          <w:trHeight w:val="7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8000"/>
                <w:sz w:val="24"/>
                <w:szCs w:val="24"/>
              </w:rPr>
            </w:pPr>
            <w:r w:rsidRPr="006B29BC">
              <w:rPr>
                <w:color w:val="008000"/>
                <w:sz w:val="24"/>
                <w:szCs w:val="24"/>
              </w:rPr>
              <w:t>57,09</w:t>
            </w:r>
          </w:p>
        </w:tc>
      </w:tr>
      <w:tr w:rsidR="000A7C89" w:rsidRPr="006B29BC" w:rsidTr="00B1296C">
        <w:trPr>
          <w:trHeight w:val="94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наземных и подземных необслуживаемых усилительных пунктов на кабельных линиях связи и соответствующих охранных зон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57,09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прочих предприятий связи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57,09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12.9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наземных сооружений и инфраструктуры спутниковой связи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57,09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110,55</w:t>
            </w:r>
          </w:p>
        </w:tc>
      </w:tr>
      <w:tr w:rsidR="000A7C89" w:rsidRPr="006B29BC" w:rsidTr="00B1296C">
        <w:trPr>
          <w:trHeight w:val="70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12.10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объектов обеспечения общественного порядка и безопасности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36,33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Земельные участки органов внутренних 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объектов обеспечения безопасности в чрезвычайных ситуациях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других объектов обороны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военных городков, складов, антенн на фундаменте, военных  учебных центров, военных аэродромов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jc w:val="center"/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b/>
                <w:sz w:val="24"/>
                <w:szCs w:val="24"/>
              </w:rPr>
            </w:pPr>
            <w:r w:rsidRPr="006B29BC">
              <w:rPr>
                <w:b/>
                <w:sz w:val="24"/>
                <w:szCs w:val="24"/>
              </w:rPr>
              <w:t xml:space="preserve">Земельные участки, предназначенные для сельскохозяйственного использования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569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13.1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сельскохозяйственных угодий (пашен, сенокосов, пастбищ, залежей, земель, занятых многолетними насаждениями),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а) в пределах границ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0,42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0,42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 xml:space="preserve">Земельные участки для </w:t>
            </w:r>
            <w:proofErr w:type="gramStart"/>
            <w:r w:rsidRPr="006B29BC">
              <w:rPr>
                <w:color w:val="0000FF"/>
                <w:sz w:val="24"/>
                <w:szCs w:val="24"/>
              </w:rPr>
              <w:t>сенокошении</w:t>
            </w:r>
            <w:proofErr w:type="gramEnd"/>
            <w:r w:rsidRPr="006B29BC">
              <w:rPr>
                <w:color w:val="0000FF"/>
                <w:sz w:val="24"/>
                <w:szCs w:val="24"/>
              </w:rPr>
              <w:t xml:space="preserve">  я и выпаса скота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 xml:space="preserve">а) в пределах границ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1,04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1,56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 xml:space="preserve">Земельные участки для ведения пчеловодства </w:t>
            </w:r>
            <w:proofErr w:type="gramStart"/>
            <w:r w:rsidRPr="006B29BC">
              <w:rPr>
                <w:color w:val="0000FF"/>
                <w:sz w:val="24"/>
                <w:szCs w:val="24"/>
              </w:rPr>
              <w:t xml:space="preserve">( </w:t>
            </w:r>
            <w:proofErr w:type="gramEnd"/>
            <w:r w:rsidRPr="006B29BC">
              <w:rPr>
                <w:color w:val="0000FF"/>
                <w:sz w:val="24"/>
                <w:szCs w:val="24"/>
              </w:rPr>
              <w:t xml:space="preserve">в том числе для размещения  капитальных и некапитальных объектов для этих целей)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 xml:space="preserve">а) в пределах границ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0,62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color w:val="0000FF"/>
                <w:sz w:val="24"/>
                <w:szCs w:val="24"/>
              </w:rPr>
            </w:pPr>
            <w:r w:rsidRPr="006B29BC">
              <w:rPr>
                <w:color w:val="0000FF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1,56</w:t>
            </w:r>
          </w:p>
        </w:tc>
      </w:tr>
      <w:tr w:rsidR="000A7C89" w:rsidRPr="006B29BC" w:rsidTr="00B1296C">
        <w:trPr>
          <w:trHeight w:val="73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13.2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а) в пределах границ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1,56</w:t>
            </w:r>
          </w:p>
        </w:tc>
      </w:tr>
      <w:tr w:rsidR="000A7C89" w:rsidRPr="006B29BC" w:rsidTr="00B1296C">
        <w:trPr>
          <w:trHeight w:val="6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 для ведения личного подсобного хозяйства (полевой участок)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1,66</w:t>
            </w:r>
          </w:p>
        </w:tc>
      </w:tr>
      <w:tr w:rsidR="000A7C89" w:rsidRPr="006B29BC" w:rsidTr="00B1296C">
        <w:trPr>
          <w:trHeight w:val="288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13.3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 xml:space="preserve">Земельные участки, занятые теплицами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0,83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1,25</w:t>
            </w:r>
          </w:p>
        </w:tc>
      </w:tr>
      <w:tr w:rsidR="000A7C89" w:rsidRPr="006B29BC" w:rsidTr="00B1296C">
        <w:trPr>
          <w:trHeight w:val="17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14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proofErr w:type="gramStart"/>
            <w:r w:rsidRPr="006B29BC">
              <w:rPr>
                <w:sz w:val="24"/>
                <w:szCs w:val="24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  участки под полосами отвода водоемов, каналов и коллекторов, набережные         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</w:p>
        </w:tc>
      </w:tr>
      <w:tr w:rsidR="000A7C89" w:rsidRPr="006B29BC" w:rsidTr="00B1296C">
        <w:trPr>
          <w:trHeight w:val="12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6B29BC" w:rsidRDefault="000A7C89" w:rsidP="00B1296C">
            <w:pPr>
              <w:jc w:val="center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14.1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proofErr w:type="gramStart"/>
            <w:r w:rsidRPr="006B29BC">
              <w:rPr>
                <w:sz w:val="24"/>
                <w:szCs w:val="24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 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14,15</w:t>
            </w:r>
          </w:p>
        </w:tc>
      </w:tr>
      <w:tr w:rsidR="000A7C89" w:rsidRPr="006B29BC" w:rsidTr="00B1296C">
        <w:trPr>
          <w:trHeight w:val="3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89" w:rsidRPr="006B29BC" w:rsidRDefault="000A7C89" w:rsidP="00B1296C">
            <w:pPr>
              <w:jc w:val="right"/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15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Прочие земельные участки для иных целей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 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89" w:rsidRPr="007B5DF2" w:rsidRDefault="000A7C89" w:rsidP="00B1296C">
            <w:pPr>
              <w:jc w:val="center"/>
              <w:rPr>
                <w:sz w:val="24"/>
                <w:szCs w:val="24"/>
              </w:rPr>
            </w:pPr>
            <w:r w:rsidRPr="007B5DF2">
              <w:rPr>
                <w:sz w:val="24"/>
                <w:szCs w:val="24"/>
              </w:rPr>
              <w:t>15.1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14,15</w:t>
            </w:r>
          </w:p>
        </w:tc>
      </w:tr>
      <w:tr w:rsidR="000A7C89" w:rsidRPr="006B29BC" w:rsidTr="00B1296C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89" w:rsidRPr="006B29BC" w:rsidRDefault="000A7C89" w:rsidP="00B1296C">
            <w:pPr>
              <w:rPr>
                <w:sz w:val="24"/>
                <w:szCs w:val="24"/>
              </w:rPr>
            </w:pPr>
            <w:r w:rsidRPr="006B29BC">
              <w:rPr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C89" w:rsidRPr="006B29BC" w:rsidRDefault="000A7C89" w:rsidP="00B1296C">
            <w:pPr>
              <w:jc w:val="center"/>
              <w:rPr>
                <w:color w:val="993366"/>
                <w:sz w:val="24"/>
                <w:szCs w:val="24"/>
              </w:rPr>
            </w:pPr>
            <w:r w:rsidRPr="006B29BC">
              <w:rPr>
                <w:color w:val="993366"/>
                <w:sz w:val="24"/>
                <w:szCs w:val="24"/>
              </w:rPr>
              <w:t>31,72</w:t>
            </w:r>
          </w:p>
        </w:tc>
      </w:tr>
    </w:tbl>
    <w:p w:rsidR="000A7C89" w:rsidRPr="006B29BC" w:rsidRDefault="000A7C89" w:rsidP="000A7C89">
      <w:pPr>
        <w:rPr>
          <w:sz w:val="24"/>
          <w:szCs w:val="24"/>
        </w:rPr>
      </w:pPr>
    </w:p>
    <w:p w:rsidR="000A7C89" w:rsidRDefault="000A7C89" w:rsidP="000A7C89">
      <w:pPr>
        <w:jc w:val="center"/>
        <w:rPr>
          <w:sz w:val="24"/>
          <w:szCs w:val="24"/>
        </w:rPr>
      </w:pPr>
    </w:p>
    <w:p w:rsidR="000A7C89" w:rsidRDefault="000A7C89" w:rsidP="000A7C89">
      <w:pPr>
        <w:jc w:val="center"/>
        <w:rPr>
          <w:sz w:val="24"/>
          <w:szCs w:val="24"/>
        </w:rPr>
      </w:pPr>
    </w:p>
    <w:p w:rsidR="000A7C89" w:rsidRDefault="000A7C89" w:rsidP="000A7C89">
      <w:pPr>
        <w:jc w:val="center"/>
        <w:rPr>
          <w:sz w:val="24"/>
          <w:szCs w:val="24"/>
        </w:rPr>
      </w:pPr>
    </w:p>
    <w:p w:rsidR="000A7C89" w:rsidRDefault="000A7C89" w:rsidP="000A7C89">
      <w:pPr>
        <w:jc w:val="center"/>
        <w:rPr>
          <w:sz w:val="24"/>
          <w:szCs w:val="24"/>
        </w:rPr>
      </w:pPr>
    </w:p>
    <w:p w:rsidR="000A7C89" w:rsidRDefault="000A7C89" w:rsidP="000A7C89">
      <w:pPr>
        <w:jc w:val="center"/>
        <w:rPr>
          <w:sz w:val="24"/>
          <w:szCs w:val="24"/>
        </w:rPr>
      </w:pPr>
    </w:p>
    <w:p w:rsidR="000A7C89" w:rsidRDefault="000A7C89" w:rsidP="000A7C89">
      <w:pPr>
        <w:jc w:val="center"/>
        <w:rPr>
          <w:sz w:val="24"/>
          <w:szCs w:val="24"/>
        </w:rPr>
      </w:pPr>
    </w:p>
    <w:p w:rsidR="000A7C89" w:rsidRDefault="000A7C89" w:rsidP="000A7C89">
      <w:pPr>
        <w:jc w:val="center"/>
        <w:rPr>
          <w:sz w:val="24"/>
          <w:szCs w:val="24"/>
        </w:rPr>
      </w:pPr>
    </w:p>
    <w:p w:rsidR="000A7C89" w:rsidRDefault="000A7C89" w:rsidP="000A7C89">
      <w:pPr>
        <w:jc w:val="center"/>
        <w:rPr>
          <w:sz w:val="24"/>
          <w:szCs w:val="24"/>
        </w:rPr>
      </w:pPr>
    </w:p>
    <w:p w:rsidR="000A7C89" w:rsidRDefault="000A7C89" w:rsidP="000A7C89">
      <w:pPr>
        <w:jc w:val="center"/>
        <w:rPr>
          <w:sz w:val="24"/>
          <w:szCs w:val="24"/>
        </w:rPr>
      </w:pPr>
    </w:p>
    <w:p w:rsidR="000A7C89" w:rsidRDefault="000A7C89" w:rsidP="000A7C89">
      <w:pPr>
        <w:jc w:val="center"/>
        <w:rPr>
          <w:sz w:val="24"/>
          <w:szCs w:val="24"/>
        </w:rPr>
      </w:pPr>
    </w:p>
    <w:p w:rsidR="000A7C89" w:rsidRDefault="000A7C89" w:rsidP="000A7C89">
      <w:pPr>
        <w:jc w:val="center"/>
        <w:rPr>
          <w:sz w:val="24"/>
          <w:szCs w:val="24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A65"/>
    <w:multiLevelType w:val="hybridMultilevel"/>
    <w:tmpl w:val="38BE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807"/>
    <w:multiLevelType w:val="hybridMultilevel"/>
    <w:tmpl w:val="2706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745"/>
    <w:multiLevelType w:val="hybridMultilevel"/>
    <w:tmpl w:val="BD7AA164"/>
    <w:lvl w:ilvl="0" w:tplc="CCF8DAF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B448D"/>
    <w:multiLevelType w:val="hybridMultilevel"/>
    <w:tmpl w:val="944E1E38"/>
    <w:lvl w:ilvl="0" w:tplc="03007CA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B17D26"/>
    <w:multiLevelType w:val="multilevel"/>
    <w:tmpl w:val="CE82E1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794A57"/>
    <w:multiLevelType w:val="hybridMultilevel"/>
    <w:tmpl w:val="302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33DF7"/>
    <w:multiLevelType w:val="hybridMultilevel"/>
    <w:tmpl w:val="0BDC55AC"/>
    <w:lvl w:ilvl="0" w:tplc="BE0C4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9A3089"/>
    <w:multiLevelType w:val="hybridMultilevel"/>
    <w:tmpl w:val="8766B32C"/>
    <w:lvl w:ilvl="0" w:tplc="0CD0F22E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CD90D00"/>
    <w:multiLevelType w:val="hybridMultilevel"/>
    <w:tmpl w:val="FEA81F50"/>
    <w:lvl w:ilvl="0" w:tplc="CE5C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E771392"/>
    <w:multiLevelType w:val="hybridMultilevel"/>
    <w:tmpl w:val="EB941C94"/>
    <w:lvl w:ilvl="0" w:tplc="125C9732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15326094"/>
    <w:multiLevelType w:val="multilevel"/>
    <w:tmpl w:val="261090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4">
    <w:nsid w:val="1F44315E"/>
    <w:multiLevelType w:val="hybridMultilevel"/>
    <w:tmpl w:val="A58EDC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F0ECE"/>
    <w:multiLevelType w:val="hybridMultilevel"/>
    <w:tmpl w:val="EB941C94"/>
    <w:lvl w:ilvl="0" w:tplc="125C9732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7">
    <w:nsid w:val="25FD09BE"/>
    <w:multiLevelType w:val="hybridMultilevel"/>
    <w:tmpl w:val="5EB6DFE0"/>
    <w:lvl w:ilvl="0" w:tplc="5E78B5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49502A"/>
    <w:multiLevelType w:val="hybridMultilevel"/>
    <w:tmpl w:val="94C4C230"/>
    <w:lvl w:ilvl="0" w:tplc="F6D26F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20">
    <w:nsid w:val="2C67371F"/>
    <w:multiLevelType w:val="hybridMultilevel"/>
    <w:tmpl w:val="3026A016"/>
    <w:lvl w:ilvl="0" w:tplc="D6AE47E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0BF0F9E"/>
    <w:multiLevelType w:val="hybridMultilevel"/>
    <w:tmpl w:val="05BAED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21CC8"/>
    <w:multiLevelType w:val="hybridMultilevel"/>
    <w:tmpl w:val="82DEF114"/>
    <w:lvl w:ilvl="0" w:tplc="A51EF4F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240F2B"/>
    <w:multiLevelType w:val="hybridMultilevel"/>
    <w:tmpl w:val="7354D6C6"/>
    <w:lvl w:ilvl="0" w:tplc="0DA0F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63F77"/>
    <w:multiLevelType w:val="hybridMultilevel"/>
    <w:tmpl w:val="A58EDC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17707"/>
    <w:multiLevelType w:val="hybridMultilevel"/>
    <w:tmpl w:val="302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4135F"/>
    <w:multiLevelType w:val="hybridMultilevel"/>
    <w:tmpl w:val="302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510736A6"/>
    <w:multiLevelType w:val="hybridMultilevel"/>
    <w:tmpl w:val="97A4F8A2"/>
    <w:lvl w:ilvl="0" w:tplc="76586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0A02BF"/>
    <w:multiLevelType w:val="multilevel"/>
    <w:tmpl w:val="52F4D314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>
    <w:nsid w:val="539E23E3"/>
    <w:multiLevelType w:val="hybridMultilevel"/>
    <w:tmpl w:val="DC14AAF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F15D95"/>
    <w:multiLevelType w:val="hybridMultilevel"/>
    <w:tmpl w:val="FEA81F50"/>
    <w:lvl w:ilvl="0" w:tplc="CE5C40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171BD4"/>
    <w:multiLevelType w:val="hybridMultilevel"/>
    <w:tmpl w:val="1B1A3ECA"/>
    <w:lvl w:ilvl="0" w:tplc="EB409EAE">
      <w:start w:val="1"/>
      <w:numFmt w:val="decimal"/>
      <w:lvlText w:val="%1."/>
      <w:lvlJc w:val="left"/>
      <w:pPr>
        <w:tabs>
          <w:tab w:val="num" w:pos="960"/>
        </w:tabs>
        <w:ind w:left="960" w:hanging="525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4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5">
    <w:nsid w:val="6DF63909"/>
    <w:multiLevelType w:val="hybridMultilevel"/>
    <w:tmpl w:val="0BDC55AC"/>
    <w:lvl w:ilvl="0" w:tplc="BE0C4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81EB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7">
    <w:nsid w:val="72AE5A63"/>
    <w:multiLevelType w:val="hybridMultilevel"/>
    <w:tmpl w:val="C2107F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9F676A"/>
    <w:multiLevelType w:val="hybridMultilevel"/>
    <w:tmpl w:val="302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6"/>
  </w:num>
  <w:num w:numId="19">
    <w:abstractNumId w:val="1"/>
  </w:num>
  <w:num w:numId="20">
    <w:abstractNumId w:val="15"/>
  </w:num>
  <w:num w:numId="21">
    <w:abstractNumId w:val="2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8"/>
  </w:num>
  <w:num w:numId="28">
    <w:abstractNumId w:val="3"/>
  </w:num>
  <w:num w:numId="29">
    <w:abstractNumId w:val="10"/>
  </w:num>
  <w:num w:numId="30">
    <w:abstractNumId w:val="1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6"/>
  </w:num>
  <w:num w:numId="39">
    <w:abstractNumId w:val="7"/>
  </w:num>
  <w:num w:numId="40">
    <w:abstractNumId w:val="14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7C89"/>
    <w:rsid w:val="000A7C89"/>
    <w:rsid w:val="0044776B"/>
    <w:rsid w:val="004C4BDF"/>
    <w:rsid w:val="006C1B07"/>
    <w:rsid w:val="00BF7B08"/>
    <w:rsid w:val="00D5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8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C89"/>
    <w:pPr>
      <w:keepNext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A7C89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A7C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A7C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A7C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C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8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7C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A7C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7C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A7C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7C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Hyperlink"/>
    <w:unhideWhenUsed/>
    <w:rsid w:val="000A7C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C89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0A7C8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A7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C8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A7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0A7C89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rsid w:val="000A7C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unhideWhenUsed/>
    <w:rsid w:val="000A7C89"/>
    <w:rPr>
      <w:sz w:val="28"/>
    </w:rPr>
  </w:style>
  <w:style w:type="character" w:customStyle="1" w:styleId="ac">
    <w:name w:val="Основной текст Знак"/>
    <w:basedOn w:val="a0"/>
    <w:link w:val="ab"/>
    <w:rsid w:val="000A7C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0A7C8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0A7C8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7C8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A7C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A7C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0A7C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A7C8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3">
    <w:name w:val="Body Text Indent 3"/>
    <w:basedOn w:val="a"/>
    <w:link w:val="34"/>
    <w:unhideWhenUsed/>
    <w:rsid w:val="000A7C89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0A7C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0A7C89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A7C89"/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0A7C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0A7C89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0A7C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5">
    <w:name w:val="Знак Знак2 Знак Знак"/>
    <w:basedOn w:val="a"/>
    <w:rsid w:val="000A7C8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0A7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uiPriority w:val="99"/>
    <w:rsid w:val="000A7C8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0A7C89"/>
    <w:pPr>
      <w:suppressAutoHyphens/>
      <w:ind w:firstLine="720"/>
    </w:pPr>
    <w:rPr>
      <w:sz w:val="28"/>
      <w:lang w:eastAsia="ar-SA"/>
    </w:rPr>
  </w:style>
  <w:style w:type="paragraph" w:customStyle="1" w:styleId="ConsTitle">
    <w:name w:val="ConsTitle"/>
    <w:uiPriority w:val="99"/>
    <w:rsid w:val="000A7C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43">
    <w:name w:val="xl43"/>
    <w:basedOn w:val="a"/>
    <w:rsid w:val="000A7C89"/>
    <w:pP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Heading">
    <w:name w:val="Heading"/>
    <w:rsid w:val="000A7C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 1"/>
    <w:rsid w:val="000A7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7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7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7C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0A7C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99"/>
    <w:qFormat/>
    <w:rsid w:val="000A7C89"/>
    <w:rPr>
      <w:b/>
      <w:bCs/>
    </w:rPr>
  </w:style>
  <w:style w:type="paragraph" w:customStyle="1" w:styleId="af6">
    <w:name w:val="Стиль"/>
    <w:rsid w:val="000A7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7">
    <w:name w:val="Normal (Web)"/>
    <w:basedOn w:val="a"/>
    <w:rsid w:val="000A7C89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Основной текст_"/>
    <w:link w:val="26"/>
    <w:rsid w:val="000A7C8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0A7C89"/>
    <w:pPr>
      <w:shd w:val="clear" w:color="auto" w:fill="FFFFFF"/>
      <w:spacing w:after="240" w:line="0" w:lineRule="atLeast"/>
      <w:ind w:hanging="1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C8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p1">
    <w:name w:val="p1"/>
    <w:basedOn w:val="a"/>
    <w:rsid w:val="000A7C8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A7C89"/>
  </w:style>
  <w:style w:type="paragraph" w:customStyle="1" w:styleId="af9">
    <w:name w:val="Содерж"/>
    <w:basedOn w:val="a"/>
    <w:uiPriority w:val="99"/>
    <w:rsid w:val="000A7C89"/>
    <w:pPr>
      <w:widowControl w:val="0"/>
      <w:spacing w:after="120"/>
      <w:jc w:val="center"/>
    </w:pPr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0A7C89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0A7C8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A7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738AE7626F62E7924CDDC5D809915FFB63F5A63403C8CE092CE6CF2233CE1609C07F999AD0ED7F2D0F101m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738AE7626F62E7924CDDC5D809915FFB63F5A63403C8CE092CE6CF2233CE1609C07F999AD0ED7F2D6F701m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49A738AE7626F62E7924CDDC5D809915FFB63F5A6241378DEF92CE6CF2233CE1609C07F999AD0ED7F2D7F601m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738AE7626F62E7924CDDC5D809915FFB63F5A63403C8CE092CE6CF2233CE1609C07F999AD0ED7F2DFF101m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4125</Words>
  <Characters>23513</Characters>
  <Application>Microsoft Office Word</Application>
  <DocSecurity>0</DocSecurity>
  <Lines>195</Lines>
  <Paragraphs>55</Paragraphs>
  <ScaleCrop>false</ScaleCrop>
  <Company>Сельсовет</Company>
  <LinksUpToDate>false</LinksUpToDate>
  <CharactersWithSpaces>27583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3</cp:revision>
  <cp:lastPrinted>2019-04-02T07:25:00Z</cp:lastPrinted>
  <dcterms:created xsi:type="dcterms:W3CDTF">2019-04-02T04:41:00Z</dcterms:created>
  <dcterms:modified xsi:type="dcterms:W3CDTF">2019-04-02T07:26:00Z</dcterms:modified>
</cp:coreProperties>
</file>