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34" w:type="dxa"/>
        <w:tblLayout w:type="fixed"/>
        <w:tblLook w:val="04A0"/>
      </w:tblPr>
      <w:tblGrid>
        <w:gridCol w:w="4122"/>
        <w:gridCol w:w="1447"/>
        <w:gridCol w:w="4341"/>
      </w:tblGrid>
      <w:tr w:rsidR="008D0AAA" w:rsidTr="00AC3A87">
        <w:trPr>
          <w:trHeight w:val="2224"/>
        </w:trPr>
        <w:tc>
          <w:tcPr>
            <w:tcW w:w="4122" w:type="dxa"/>
          </w:tcPr>
          <w:p w:rsidR="008D0AAA" w:rsidRPr="00DE4D17" w:rsidRDefault="008D0AAA" w:rsidP="00AC3A87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</w:t>
            </w:r>
            <w:proofErr w:type="gramStart"/>
            <w:r w:rsidRPr="00DE4D17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DE4D17">
              <w:rPr>
                <w:rFonts w:ascii="Century Bash" w:hAnsi="Century Bash"/>
              </w:rPr>
              <w:t xml:space="preserve">ОРТОСТАН  </w:t>
            </w:r>
          </w:p>
          <w:p w:rsidR="008D0AAA" w:rsidRPr="00DE4D17" w:rsidRDefault="008D0AAA" w:rsidP="00AC3A87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РЕСПУБЛИКА</w:t>
            </w:r>
            <w:r w:rsidRPr="00DE4D17">
              <w:rPr>
                <w:rFonts w:ascii="Cambria Math" w:hAnsi="Cambria Math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</w:rPr>
              <w:t>Ы</w:t>
            </w:r>
            <w:proofErr w:type="gramEnd"/>
          </w:p>
          <w:p w:rsidR="008D0AAA" w:rsidRPr="00DE4D17" w:rsidRDefault="008D0AAA" w:rsidP="00AC3A87">
            <w:pPr>
              <w:pStyle w:val="a4"/>
              <w:jc w:val="center"/>
              <w:rPr>
                <w:rFonts w:ascii="Century Bash" w:hAnsi="Century Bash"/>
              </w:rPr>
            </w:pPr>
            <w:proofErr w:type="spellStart"/>
            <w:r w:rsidRPr="00DE4D17">
              <w:rPr>
                <w:rFonts w:ascii="Century Bash" w:hAnsi="Century Bash"/>
              </w:rPr>
              <w:t>Ауыр</w:t>
            </w:r>
            <w:proofErr w:type="spellEnd"/>
            <w:r w:rsidRPr="00DE4D17">
              <w:rPr>
                <w:lang w:val="be-BY"/>
              </w:rPr>
              <w:t>ғ</w:t>
            </w:r>
            <w:r w:rsidRPr="00DE4D17">
              <w:rPr>
                <w:rFonts w:ascii="Century Bash" w:hAnsi="Century Bash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районыны</w:t>
            </w:r>
            <w:proofErr w:type="spellEnd"/>
            <w:r w:rsidRPr="00DE4D17">
              <w:rPr>
                <w:lang w:val="be-BY"/>
              </w:rPr>
              <w:t>ң</w:t>
            </w:r>
            <w:r w:rsidRPr="00DE4D17">
              <w:rPr>
                <w:rFonts w:ascii="Century Bash" w:hAnsi="Century Bash"/>
              </w:rPr>
              <w:t xml:space="preserve"> Тер</w:t>
            </w:r>
            <w:r w:rsidRPr="00DE4D17">
              <w:rPr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</w:rPr>
              <w:t>п</w:t>
            </w:r>
            <w:proofErr w:type="spellEnd"/>
            <w:proofErr w:type="gramEnd"/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бил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>м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  <w:lang w:val="en-US"/>
              </w:rPr>
              <w:t>h</w:t>
            </w:r>
            <w:r w:rsidRPr="00DE4D17">
              <w:rPr>
                <w:rFonts w:ascii="Century Bash" w:hAnsi="Century Bash"/>
              </w:rPr>
              <w:t>е Советы</w:t>
            </w:r>
          </w:p>
          <w:p w:rsidR="008D0AAA" w:rsidRPr="00DE4D17" w:rsidRDefault="008D0AAA" w:rsidP="00AC3A87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8D0AAA" w:rsidRPr="00DE4D17" w:rsidRDefault="008D0AAA" w:rsidP="00AC3A87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8D0AAA" w:rsidRDefault="008D0AAA" w:rsidP="00AC3A87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160965">
              <w:rPr>
                <w:sz w:val="16"/>
                <w:szCs w:val="16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8D0AAA" w:rsidRDefault="008D0AAA" w:rsidP="00AC3A87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AA" w:rsidRDefault="008D0AAA" w:rsidP="00AC3A87">
            <w:pPr>
              <w:pStyle w:val="a4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38339093" r:id="rId5"/>
              </w:object>
            </w:r>
          </w:p>
          <w:p w:rsidR="008D0AAA" w:rsidRDefault="008D0AAA" w:rsidP="00AC3A87">
            <w:pPr>
              <w:pStyle w:val="a4"/>
            </w:pPr>
          </w:p>
          <w:p w:rsidR="008D0AAA" w:rsidRDefault="008D0AAA" w:rsidP="00AC3A87">
            <w:pPr>
              <w:pStyle w:val="a4"/>
            </w:pPr>
          </w:p>
        </w:tc>
        <w:tc>
          <w:tcPr>
            <w:tcW w:w="4341" w:type="dxa"/>
          </w:tcPr>
          <w:p w:rsidR="008D0AAA" w:rsidRPr="00DE4D17" w:rsidRDefault="008D0AAA" w:rsidP="00AC3A87">
            <w:pPr>
              <w:pStyle w:val="a4"/>
              <w:jc w:val="center"/>
              <w:rPr>
                <w:rFonts w:ascii="Century Bash" w:hAnsi="Century Bash"/>
                <w:lang w:val="be-BY"/>
              </w:rPr>
            </w:pPr>
            <w:r w:rsidRPr="00DE4D17">
              <w:rPr>
                <w:rFonts w:ascii="Century Bash" w:hAnsi="Century Bash"/>
              </w:rPr>
              <w:t xml:space="preserve">РЕСПУБЛИКА </w:t>
            </w:r>
          </w:p>
          <w:p w:rsidR="008D0AAA" w:rsidRPr="00DE4D17" w:rsidRDefault="008D0AAA" w:rsidP="00AC3A87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БАШКОРТОСТАН</w:t>
            </w:r>
          </w:p>
          <w:p w:rsidR="008D0AAA" w:rsidRDefault="008D0AAA" w:rsidP="00AC3A87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8D0AAA" w:rsidRDefault="008D0AAA" w:rsidP="00AC3A87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8D0AAA" w:rsidRDefault="008D0AAA" w:rsidP="00AC3A87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8D0AAA" w:rsidRDefault="008D0AAA" w:rsidP="00AC3A87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8D0AAA" w:rsidRDefault="008D0AAA" w:rsidP="00AC3A87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8D0AAA" w:rsidRDefault="008D0AAA" w:rsidP="008D0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8D0AAA" w:rsidRDefault="008D0AAA" w:rsidP="008D0AAA">
      <w:pPr>
        <w:rPr>
          <w:sz w:val="28"/>
          <w:szCs w:val="28"/>
        </w:rPr>
      </w:pPr>
    </w:p>
    <w:p w:rsidR="008D0AAA" w:rsidRDefault="008D0AAA" w:rsidP="008D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0AAA" w:rsidRDefault="008D0AAA" w:rsidP="008D0AAA">
      <w:pPr>
        <w:jc w:val="center"/>
        <w:rPr>
          <w:b/>
          <w:sz w:val="28"/>
          <w:szCs w:val="28"/>
        </w:rPr>
      </w:pPr>
    </w:p>
    <w:p w:rsidR="008D0AAA" w:rsidRDefault="008D0AAA" w:rsidP="008D0AAA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8D0AAA" w:rsidRPr="000B1055" w:rsidRDefault="008D0AAA" w:rsidP="008D0AAA">
      <w:pPr>
        <w:pStyle w:val="ConsTitle"/>
        <w:widowControl/>
        <w:ind w:right="0"/>
        <w:rPr>
          <w:b w:val="0"/>
          <w:sz w:val="28"/>
          <w:lang w:val="be-BY"/>
        </w:rPr>
      </w:pPr>
    </w:p>
    <w:p w:rsidR="008D0AAA" w:rsidRDefault="008D0AAA" w:rsidP="008D0AAA">
      <w:pPr>
        <w:jc w:val="center"/>
        <w:rPr>
          <w:b/>
          <w:sz w:val="28"/>
          <w:szCs w:val="28"/>
        </w:rPr>
      </w:pPr>
      <w:r w:rsidRPr="00537EE6">
        <w:rPr>
          <w:b/>
          <w:sz w:val="28"/>
          <w:szCs w:val="28"/>
        </w:rPr>
        <w:t xml:space="preserve">   08.</w:t>
      </w:r>
      <w:r>
        <w:rPr>
          <w:b/>
          <w:sz w:val="28"/>
          <w:szCs w:val="28"/>
        </w:rPr>
        <w:t>08</w:t>
      </w:r>
      <w:r w:rsidRPr="008D2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8D26E1">
        <w:rPr>
          <w:b/>
          <w:sz w:val="28"/>
          <w:szCs w:val="28"/>
        </w:rPr>
        <w:t xml:space="preserve">                                                         № </w:t>
      </w:r>
      <w:r>
        <w:rPr>
          <w:b/>
          <w:sz w:val="28"/>
          <w:szCs w:val="28"/>
        </w:rPr>
        <w:t>75</w:t>
      </w:r>
    </w:p>
    <w:p w:rsidR="008D0AAA" w:rsidRDefault="008D0AAA" w:rsidP="008D0AAA">
      <w:pPr>
        <w:jc w:val="center"/>
        <w:rPr>
          <w:b/>
          <w:sz w:val="28"/>
          <w:szCs w:val="28"/>
        </w:rPr>
      </w:pPr>
    </w:p>
    <w:p w:rsidR="008D0AAA" w:rsidRDefault="008D0AAA" w:rsidP="008D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 сельского поселения </w:t>
      </w:r>
    </w:p>
    <w:p w:rsidR="008D0AAA" w:rsidRDefault="008D0AAA" w:rsidP="008D0A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сельсоветАургазинский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D0AAA" w:rsidRDefault="008D0AAA" w:rsidP="008D0AAA">
      <w:pPr>
        <w:ind w:firstLine="708"/>
        <w:jc w:val="both"/>
        <w:rPr>
          <w:sz w:val="28"/>
          <w:szCs w:val="28"/>
        </w:rPr>
      </w:pPr>
    </w:p>
    <w:p w:rsidR="008D0AAA" w:rsidRDefault="008D0AAA" w:rsidP="008D0AAA">
      <w:pPr>
        <w:pStyle w:val="a6"/>
        <w:ind w:right="-5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D0AAA" w:rsidRDefault="008D0AAA" w:rsidP="008D0AAA">
      <w:pPr>
        <w:pStyle w:val="a6"/>
        <w:ind w:firstLine="720"/>
        <w:jc w:val="both"/>
      </w:pPr>
      <w:r>
        <w:t xml:space="preserve">В соответствии </w:t>
      </w:r>
      <w:proofErr w:type="spellStart"/>
      <w:r>
        <w:t>с</w:t>
      </w:r>
      <w:r w:rsidRPr="00C34F19">
        <w:rPr>
          <w:szCs w:val="28"/>
        </w:rPr>
        <w:t>Градостроительным</w:t>
      </w:r>
      <w:proofErr w:type="spellEnd"/>
      <w:r w:rsidRPr="00C34F19">
        <w:rPr>
          <w:szCs w:val="28"/>
        </w:rPr>
        <w:t xml:space="preserve">  кодексом  Российской Федерации, Земельным кодексом  Российской Федерации</w:t>
      </w:r>
      <w:r>
        <w:rPr>
          <w:szCs w:val="28"/>
        </w:rPr>
        <w:t>,</w:t>
      </w:r>
      <w:r>
        <w:t xml:space="preserve"> Федеральным законом «Об общих принципах организации местного самоуправления в Российской Федерации» и Уставом сельского поселения </w:t>
      </w:r>
      <w:proofErr w:type="spellStart"/>
      <w:r>
        <w:t>Тряпинский</w:t>
      </w:r>
      <w:proofErr w:type="spellEnd"/>
      <w:r>
        <w:t xml:space="preserve"> сельсовет 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8D0AAA" w:rsidRPr="00964990" w:rsidRDefault="008D0AAA" w:rsidP="008D0AAA">
      <w:pPr>
        <w:jc w:val="both"/>
        <w:rPr>
          <w:sz w:val="28"/>
          <w:szCs w:val="28"/>
        </w:rPr>
      </w:pPr>
      <w:r w:rsidRPr="0096499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Генеральный план</w:t>
      </w:r>
      <w:r w:rsidRPr="0023771C">
        <w:rPr>
          <w:sz w:val="28"/>
          <w:szCs w:val="28"/>
        </w:rPr>
        <w:t xml:space="preserve"> сельского поселения </w:t>
      </w:r>
      <w:proofErr w:type="spellStart"/>
      <w:r w:rsidRPr="0023771C">
        <w:rPr>
          <w:sz w:val="28"/>
          <w:szCs w:val="28"/>
        </w:rPr>
        <w:t>Тряпинский</w:t>
      </w:r>
      <w:proofErr w:type="spellEnd"/>
      <w:r w:rsidRPr="0023771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964990">
        <w:rPr>
          <w:sz w:val="28"/>
          <w:szCs w:val="28"/>
        </w:rPr>
        <w:t xml:space="preserve"> (прилагается).</w:t>
      </w:r>
    </w:p>
    <w:p w:rsidR="008D0AAA" w:rsidRDefault="008D0AAA" w:rsidP="008D0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 w:rsidRPr="00522A91">
        <w:rPr>
          <w:bCs/>
          <w:szCs w:val="28"/>
        </w:rPr>
        <w:t xml:space="preserve">сельского поселения </w:t>
      </w:r>
      <w:proofErr w:type="spellStart"/>
      <w:r w:rsidRPr="00522A91"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 xml:space="preserve">. </w:t>
        </w:r>
        <w:r>
          <w:rPr>
            <w:rStyle w:val="a3"/>
            <w:lang w:val="en-US"/>
          </w:rPr>
          <w:t>sp</w:t>
        </w:r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traypino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>».</w:t>
      </w:r>
    </w:p>
    <w:p w:rsidR="008D0AAA" w:rsidRDefault="008D0AAA" w:rsidP="008D0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8D0AAA" w:rsidRDefault="008D0AAA" w:rsidP="008D0AAA">
      <w:pPr>
        <w:pStyle w:val="3"/>
        <w:ind w:firstLine="0"/>
        <w:rPr>
          <w:szCs w:val="28"/>
        </w:rPr>
      </w:pPr>
    </w:p>
    <w:p w:rsidR="008D0AAA" w:rsidRDefault="008D0AAA" w:rsidP="008D0AAA">
      <w:pPr>
        <w:pStyle w:val="3"/>
        <w:ind w:firstLine="0"/>
        <w:rPr>
          <w:szCs w:val="28"/>
        </w:rPr>
      </w:pPr>
    </w:p>
    <w:p w:rsidR="008D0AAA" w:rsidRDefault="008D0AAA" w:rsidP="008D0AAA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Захарова И.С.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AA"/>
    <w:rsid w:val="004C4BDF"/>
    <w:rsid w:val="00765BC1"/>
    <w:rsid w:val="008D0AAA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A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0AAA"/>
    <w:rPr>
      <w:color w:val="0000FF"/>
      <w:u w:val="single"/>
    </w:rPr>
  </w:style>
  <w:style w:type="paragraph" w:styleId="a4">
    <w:name w:val="header"/>
    <w:basedOn w:val="a"/>
    <w:link w:val="a5"/>
    <w:unhideWhenUsed/>
    <w:rsid w:val="008D0A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D0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8D0AAA"/>
    <w:rPr>
      <w:sz w:val="28"/>
    </w:rPr>
  </w:style>
  <w:style w:type="character" w:customStyle="1" w:styleId="a7">
    <w:name w:val="Основной текст Знак"/>
    <w:basedOn w:val="a0"/>
    <w:link w:val="a6"/>
    <w:rsid w:val="008D0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8D0AA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D0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8D0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2019-12-20T05:22:00Z</dcterms:created>
  <dcterms:modified xsi:type="dcterms:W3CDTF">2019-12-20T05:22:00Z</dcterms:modified>
</cp:coreProperties>
</file>