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E25276" w:rsidTr="00E25276">
        <w:trPr>
          <w:trHeight w:val="2114"/>
        </w:trPr>
        <w:tc>
          <w:tcPr>
            <w:tcW w:w="4280" w:type="dxa"/>
          </w:tcPr>
          <w:p w:rsidR="00E25276" w:rsidRPr="00E25276" w:rsidRDefault="00E25276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2527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E25276" w:rsidRPr="00E25276" w:rsidRDefault="00E25276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E2527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25276" w:rsidRPr="00E25276" w:rsidRDefault="00E25276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25276">
              <w:rPr>
                <w:rFonts w:ascii="Cambria Math" w:hAnsi="Cambria Mat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E25276">
              <w:rPr>
                <w:rFonts w:ascii="Cambria Math" w:hAnsi="Cambria Mat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E25276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E25276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25276" w:rsidRPr="00E25276" w:rsidRDefault="00E25276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25276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E25276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2527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25276" w:rsidRPr="00E25276" w:rsidRDefault="00E25276">
            <w:pPr>
              <w:pStyle w:val="a3"/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5276" w:rsidRPr="00E25276" w:rsidRDefault="00E25276">
            <w:pPr>
              <w:pStyle w:val="a3"/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5276" w:rsidRDefault="00E25276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453484,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азы районы,  Тер</w:t>
            </w:r>
            <w:r>
              <w:rPr>
                <w:sz w:val="14"/>
                <w:lang w:val="be-BY"/>
              </w:rPr>
              <w:t>ә</w:t>
            </w:r>
            <w:proofErr w:type="gramStart"/>
            <w:r>
              <w:rPr>
                <w:rFonts w:ascii="Century Bash" w:hAnsi="Century Bash"/>
                <w:sz w:val="14"/>
              </w:rPr>
              <w:t>п</w:t>
            </w:r>
            <w:proofErr w:type="gramEnd"/>
            <w:r>
              <w:rPr>
                <w:sz w:val="14"/>
                <w:lang w:val="be-BY"/>
              </w:rPr>
              <w:t>ә</w:t>
            </w:r>
            <w:r w:rsidRPr="00E25276">
              <w:rPr>
                <w:rFonts w:ascii="Century Bash" w:hAnsi="Century Bas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E25276" w:rsidRDefault="00E25276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276" w:rsidRDefault="00E25276">
            <w:pPr>
              <w:pStyle w:val="a3"/>
            </w:pPr>
            <w: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16656849" r:id="rId7"/>
              </w:object>
            </w:r>
          </w:p>
          <w:p w:rsidR="00E25276" w:rsidRDefault="00E25276">
            <w:pPr>
              <w:pStyle w:val="a3"/>
            </w:pPr>
          </w:p>
        </w:tc>
        <w:tc>
          <w:tcPr>
            <w:tcW w:w="4507" w:type="dxa"/>
          </w:tcPr>
          <w:p w:rsidR="00E25276" w:rsidRPr="00E25276" w:rsidRDefault="00E25276">
            <w:pPr>
              <w:pStyle w:val="a3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527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E25276" w:rsidRDefault="00E25276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E2527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E2527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E2527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E2527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2527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25276" w:rsidRDefault="00E25276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E25276" w:rsidRDefault="00E25276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453484,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E25276" w:rsidRDefault="00E25276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     т. 2-94-24</w:t>
            </w:r>
          </w:p>
        </w:tc>
      </w:tr>
    </w:tbl>
    <w:p w:rsidR="00E25276" w:rsidRDefault="00E25276" w:rsidP="00E2527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25276" w:rsidRDefault="00E25276" w:rsidP="00E25276">
      <w:pPr>
        <w:jc w:val="center"/>
        <w:rPr>
          <w:sz w:val="28"/>
          <w:szCs w:val="28"/>
        </w:rPr>
      </w:pPr>
    </w:p>
    <w:p w:rsidR="00E25276" w:rsidRDefault="00E25276" w:rsidP="00E25276">
      <w:pPr>
        <w:rPr>
          <w:b/>
          <w:sz w:val="28"/>
          <w:szCs w:val="20"/>
        </w:rPr>
      </w:pPr>
      <w:r>
        <w:rPr>
          <w:b/>
          <w:sz w:val="28"/>
          <w:szCs w:val="20"/>
        </w:rPr>
        <w:t>23.11.2012 г.                                                                                                   № 131</w:t>
      </w:r>
    </w:p>
    <w:p w:rsidR="00E25276" w:rsidRDefault="00E25276" w:rsidP="00E25276">
      <w:pPr>
        <w:jc w:val="center"/>
        <w:rPr>
          <w:b/>
          <w:sz w:val="28"/>
          <w:szCs w:val="28"/>
        </w:rPr>
      </w:pPr>
    </w:p>
    <w:p w:rsidR="00E25276" w:rsidRDefault="00E25276" w:rsidP="00E25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25276" w:rsidRDefault="00E25276" w:rsidP="00E25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</w:t>
      </w:r>
    </w:p>
    <w:p w:rsidR="00E25276" w:rsidRDefault="00E25276" w:rsidP="00E25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E25276" w:rsidRDefault="00E25276" w:rsidP="00E252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25276" w:rsidRDefault="00E25276" w:rsidP="00E25276">
      <w:pPr>
        <w:jc w:val="center"/>
        <w:rPr>
          <w:sz w:val="28"/>
          <w:szCs w:val="20"/>
        </w:rPr>
      </w:pPr>
    </w:p>
    <w:p w:rsidR="00E25276" w:rsidRDefault="00E25276" w:rsidP="00E252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 проекта решения </w:t>
      </w:r>
    </w:p>
    <w:p w:rsidR="00E25276" w:rsidRDefault="00E25276" w:rsidP="00E25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бюджета 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 2013 год  и на плановый период 2014 и 2015 годов»</w:t>
      </w:r>
    </w:p>
    <w:p w:rsidR="00E25276" w:rsidRDefault="00E25276" w:rsidP="00E2527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25276" w:rsidRDefault="00E25276" w:rsidP="00E252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п.4 статьи 17 Устава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</w:rPr>
        <w:t>решил:</w:t>
      </w:r>
    </w:p>
    <w:p w:rsidR="00E25276" w:rsidRDefault="00E25276" w:rsidP="00E252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E25276" w:rsidRDefault="00E25276" w:rsidP="00E252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E25276" w:rsidRDefault="00E25276" w:rsidP="00E252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проект решения «Об утверждении бюджета 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2013 год и на плановый период 2014 и 2015 годов» (прилагается).</w:t>
      </w:r>
    </w:p>
    <w:p w:rsidR="00E25276" w:rsidRDefault="00E25276" w:rsidP="00E252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с приложением к нему обнародовать в здании Администрации и разместить 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955163">
        <w:rPr>
          <w:sz w:val="28"/>
          <w:szCs w:val="28"/>
          <w:lang w:val="en-US"/>
        </w:rPr>
        <w:t>www</w:t>
      </w:r>
      <w:r w:rsidR="00955163" w:rsidRPr="00955163">
        <w:rPr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6"/>
          <w:szCs w:val="28"/>
          <w:lang w:val="en-US"/>
        </w:rPr>
        <w:t>sp</w:t>
      </w:r>
      <w:r>
        <w:rPr>
          <w:color w:val="000000"/>
          <w:sz w:val="26"/>
          <w:szCs w:val="28"/>
        </w:rPr>
        <w:t>-</w:t>
      </w:r>
      <w:r>
        <w:rPr>
          <w:color w:val="000000"/>
          <w:sz w:val="26"/>
          <w:szCs w:val="28"/>
          <w:lang w:val="en-US"/>
        </w:rPr>
        <w:t>tryapino</w:t>
      </w:r>
      <w:r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  <w:lang w:val="en-US"/>
        </w:rPr>
        <w:t>ru</w:t>
      </w:r>
    </w:p>
    <w:p w:rsidR="00E25276" w:rsidRDefault="00E25276" w:rsidP="00E25276">
      <w:pPr>
        <w:pStyle w:val="3"/>
        <w:rPr>
          <w:sz w:val="28"/>
          <w:szCs w:val="28"/>
        </w:rPr>
      </w:pPr>
    </w:p>
    <w:p w:rsidR="00E25276" w:rsidRDefault="00E25276" w:rsidP="00E25276">
      <w:pPr>
        <w:pStyle w:val="3"/>
        <w:rPr>
          <w:szCs w:val="24"/>
        </w:rPr>
      </w:pPr>
    </w:p>
    <w:p w:rsidR="00E25276" w:rsidRDefault="00E25276" w:rsidP="00E25276">
      <w:pPr>
        <w:pStyle w:val="3"/>
        <w:rPr>
          <w:szCs w:val="24"/>
        </w:rPr>
      </w:pPr>
    </w:p>
    <w:p w:rsidR="00E25276" w:rsidRDefault="00E25276" w:rsidP="00E25276">
      <w:pPr>
        <w:pStyle w:val="3"/>
        <w:rPr>
          <w:szCs w:val="24"/>
        </w:rPr>
      </w:pPr>
    </w:p>
    <w:p w:rsidR="00E25276" w:rsidRDefault="00E25276" w:rsidP="00E2527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25276" w:rsidRDefault="00E25276" w:rsidP="00E25276">
      <w:pPr>
        <w:pStyle w:val="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E25276" w:rsidRDefault="00E25276" w:rsidP="00E2527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</w:p>
    <w:p w:rsidR="00E25276" w:rsidRDefault="00E25276" w:rsidP="00E2527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</w:t>
      </w:r>
      <w:r>
        <w:rPr>
          <w:sz w:val="28"/>
          <w:szCs w:val="28"/>
        </w:rPr>
        <w:t>И.С. Захарова</w:t>
      </w:r>
    </w:p>
    <w:p w:rsidR="00C772BD" w:rsidRDefault="00C772BD"/>
    <w:sectPr w:rsidR="00C7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45"/>
    <w:multiLevelType w:val="hybridMultilevel"/>
    <w:tmpl w:val="BD7AA164"/>
    <w:lvl w:ilvl="0" w:tplc="CCF8DAF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B"/>
    <w:rsid w:val="00751FCB"/>
    <w:rsid w:val="00955163"/>
    <w:rsid w:val="00C772BD"/>
    <w:rsid w:val="00E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52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25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252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252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2527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52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25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252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252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2527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Тряпинский СП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5</cp:revision>
  <dcterms:created xsi:type="dcterms:W3CDTF">2012-12-10T08:43:00Z</dcterms:created>
  <dcterms:modified xsi:type="dcterms:W3CDTF">2012-12-10T09:01:00Z</dcterms:modified>
</cp:coreProperties>
</file>